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olors1.xml" ContentType="application/vnd.ms-office.chartcolorstyle+xml"/>
  <Override PartName="/word/charts/style1.xml" ContentType="application/vnd.ms-office.chartstyle+xml"/>
  <Override PartName="/word/charts/colors2.xml" ContentType="application/vnd.ms-office.chartcolorstyle+xml"/>
  <Override PartName="/word/charts/style2.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F89" w:rsidRDefault="00530276" w:rsidP="00B72ED7">
      <w:pPr>
        <w:pStyle w:val="Titre"/>
      </w:pPr>
      <w:r>
        <w:t>Les graphiques Excel</w:t>
      </w:r>
    </w:p>
    <w:p w:rsidR="00530276" w:rsidRDefault="00530276"/>
    <w:p w:rsidR="00530276" w:rsidRDefault="00530276" w:rsidP="00113A8E">
      <w:pPr>
        <w:jc w:val="both"/>
      </w:pPr>
      <w:r>
        <w:t>Pour obtenir un graphique, vous pouvez utiliser le programme Excel. Voici les étapes à suivre et les consignes à respecter.</w:t>
      </w:r>
    </w:p>
    <w:p w:rsidR="00530276" w:rsidRDefault="00530276" w:rsidP="00113A8E">
      <w:pPr>
        <w:jc w:val="both"/>
      </w:pPr>
    </w:p>
    <w:p w:rsidR="00530276" w:rsidRDefault="00530276" w:rsidP="00113A8E">
      <w:pPr>
        <w:pStyle w:val="Paragraphedeliste"/>
        <w:numPr>
          <w:ilvl w:val="0"/>
          <w:numId w:val="1"/>
        </w:numPr>
        <w:jc w:val="both"/>
      </w:pPr>
      <w:r>
        <w:t xml:space="preserve">Vous devez faire le montage d’un tableau avec </w:t>
      </w:r>
      <w:r w:rsidRPr="00B72ED7">
        <w:rPr>
          <w:b/>
        </w:rPr>
        <w:t>deux axes</w:t>
      </w:r>
      <w:r>
        <w:t xml:space="preserve"> : </w:t>
      </w:r>
      <w:r w:rsidRPr="00B72ED7">
        <w:rPr>
          <w:b/>
          <w:color w:val="388256" w:themeColor="accent3" w:themeShade="BF"/>
        </w:rPr>
        <w:t>horizontal et vertical</w:t>
      </w:r>
      <w:r>
        <w:t>. Dans ce tableau, vous inscrirez vos donnée</w:t>
      </w:r>
      <w:r w:rsidR="00844B8E">
        <w:t>s chiffrées : montants d’argent ou</w:t>
      </w:r>
      <w:r>
        <w:t xml:space="preserve"> des sommes</w:t>
      </w:r>
      <w:r w:rsidR="00844B8E">
        <w:t xml:space="preserve"> en nombre</w:t>
      </w:r>
      <w:r>
        <w:t xml:space="preserve"> avec ou sans décimale.</w:t>
      </w:r>
    </w:p>
    <w:p w:rsidR="00530276" w:rsidRDefault="00530276" w:rsidP="00113A8E">
      <w:pPr>
        <w:jc w:val="both"/>
      </w:pPr>
    </w:p>
    <w:p w:rsidR="00530276" w:rsidRDefault="00113A8E" w:rsidP="00113A8E">
      <w:pPr>
        <w:jc w:val="both"/>
      </w:pPr>
      <w:r w:rsidRPr="00530276">
        <w:rPr>
          <w:noProof/>
          <w:lang w:eastAsia="fr-CA"/>
        </w:rPr>
        <w:drawing>
          <wp:anchor distT="0" distB="0" distL="114300" distR="114300" simplePos="0" relativeHeight="251658240" behindDoc="1" locked="0" layoutInCell="1" allowOverlap="1" wp14:anchorId="4F8AAC16" wp14:editId="15F8B6E4">
            <wp:simplePos x="0" y="0"/>
            <wp:positionH relativeFrom="column">
              <wp:posOffset>4966335</wp:posOffset>
            </wp:positionH>
            <wp:positionV relativeFrom="paragraph">
              <wp:posOffset>316865</wp:posOffset>
            </wp:positionV>
            <wp:extent cx="1316144" cy="875030"/>
            <wp:effectExtent l="76200" t="76200" r="132080" b="134620"/>
            <wp:wrapTight wrapText="bothSides">
              <wp:wrapPolygon edited="0">
                <wp:start x="-625" y="-1881"/>
                <wp:lineTo x="-1251" y="-1411"/>
                <wp:lineTo x="-1251" y="22572"/>
                <wp:lineTo x="-625" y="24453"/>
                <wp:lineTo x="22830" y="24453"/>
                <wp:lineTo x="23456" y="21631"/>
                <wp:lineTo x="23456" y="6113"/>
                <wp:lineTo x="22830" y="-940"/>
                <wp:lineTo x="22830" y="-1881"/>
                <wp:lineTo x="-625" y="-1881"/>
              </wp:wrapPolygon>
            </wp:wrapTight>
            <wp:docPr id="1" name="Image 1" descr="C:\Users\delcar.CS\AppData\Local\Microsoft\Windows\Temporary Internet Files\Content.IE5\VX7CYZHU\sport-927759_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car.CS\AppData\Local\Microsoft\Windows\Temporary Internet Files\Content.IE5\VX7CYZHU\sport-927759_128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6144" cy="875030"/>
                    </a:xfrm>
                    <a:prstGeom prst="rect">
                      <a:avLst/>
                    </a:prstGeom>
                    <a:ln w="38100" cap="sq">
                      <a:solidFill>
                        <a:schemeClr val="accent3">
                          <a:lumMod val="75000"/>
                        </a:schemeClr>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530276">
        <w:t>Par exemple, vous voulez</w:t>
      </w:r>
      <w:r w:rsidR="00B72ED7">
        <w:t xml:space="preserve"> compiler le total des réservations de vos terrains de camping pendant la saison estivale.</w:t>
      </w:r>
    </w:p>
    <w:p w:rsidR="00B72ED7" w:rsidRDefault="00B72ED7" w:rsidP="00113A8E">
      <w:pPr>
        <w:jc w:val="both"/>
      </w:pPr>
    </w:p>
    <w:p w:rsidR="00B72ED7" w:rsidRDefault="00B72ED7" w:rsidP="00113A8E">
      <w:pPr>
        <w:jc w:val="both"/>
      </w:pPr>
      <w:r>
        <w:t>Le titre de votre tableau : Réservation des terrains – Camping Rainette</w:t>
      </w:r>
    </w:p>
    <w:p w:rsidR="00B72ED7" w:rsidRDefault="00B72ED7" w:rsidP="00113A8E">
      <w:pPr>
        <w:jc w:val="both"/>
      </w:pPr>
      <w:r w:rsidRPr="00113A8E">
        <w:rPr>
          <w:b/>
          <w:i/>
        </w:rPr>
        <w:t>Axe vertical (colonnes)</w:t>
      </w:r>
      <w:r>
        <w:t> : mois de juin à octobre</w:t>
      </w:r>
    </w:p>
    <w:p w:rsidR="00B72ED7" w:rsidRDefault="00B72ED7" w:rsidP="00113A8E">
      <w:pPr>
        <w:jc w:val="both"/>
      </w:pPr>
      <w:r w:rsidRPr="00113A8E">
        <w:rPr>
          <w:b/>
          <w:i/>
        </w:rPr>
        <w:t>Axe horizontal (lignes)</w:t>
      </w:r>
      <w:r>
        <w:t> : identification de chaque zone du camping</w:t>
      </w:r>
    </w:p>
    <w:p w:rsidR="00B72ED7" w:rsidRDefault="00B72ED7" w:rsidP="00113A8E">
      <w:pPr>
        <w:jc w:val="both"/>
      </w:pPr>
    </w:p>
    <w:p w:rsidR="00113A8E" w:rsidRDefault="00113A8E" w:rsidP="00113A8E">
      <w:pPr>
        <w:jc w:val="both"/>
      </w:pPr>
    </w:p>
    <w:p w:rsidR="00B72ED7" w:rsidRDefault="00B72ED7" w:rsidP="00113A8E">
      <w:pPr>
        <w:jc w:val="both"/>
      </w:pPr>
      <w:r>
        <w:t>Dans chaque case, vous indiquer le nombre de réservations effectuées pendant le mois. Vous complétez tout le tableau.</w:t>
      </w:r>
      <w:r w:rsidR="00113A8E">
        <w:t xml:space="preserve"> S’il n</w:t>
      </w:r>
      <w:r w:rsidR="00844B8E">
        <w:t>’y a aucune donnée, inscrivez 0, ne pas laisser la case vide.</w:t>
      </w:r>
    </w:p>
    <w:p w:rsidR="00B72ED7" w:rsidRDefault="00113A8E">
      <w:r>
        <w:rPr>
          <w:noProof/>
          <w:lang w:eastAsia="fr-CA"/>
        </w:rPr>
        <mc:AlternateContent>
          <mc:Choice Requires="wps">
            <w:drawing>
              <wp:anchor distT="0" distB="0" distL="114300" distR="114300" simplePos="0" relativeHeight="251659264" behindDoc="0" locked="0" layoutInCell="1" allowOverlap="1">
                <wp:simplePos x="0" y="0"/>
                <wp:positionH relativeFrom="column">
                  <wp:posOffset>-386714</wp:posOffset>
                </wp:positionH>
                <wp:positionV relativeFrom="paragraph">
                  <wp:posOffset>311151</wp:posOffset>
                </wp:positionV>
                <wp:extent cx="419100" cy="171450"/>
                <wp:effectExtent l="76200" t="57150" r="19050" b="114300"/>
                <wp:wrapNone/>
                <wp:docPr id="2" name="Flèche droite 2"/>
                <wp:cNvGraphicFramePr/>
                <a:graphic xmlns:a="http://schemas.openxmlformats.org/drawingml/2006/main">
                  <a:graphicData uri="http://schemas.microsoft.com/office/word/2010/wordprocessingShape">
                    <wps:wsp>
                      <wps:cNvSpPr/>
                      <wps:spPr>
                        <a:xfrm rot="1009625">
                          <a:off x="0" y="0"/>
                          <a:ext cx="419100" cy="171450"/>
                        </a:xfrm>
                        <a:prstGeom prst="rightArrow">
                          <a:avLst/>
                        </a:prstGeom>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1D050B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2" o:spid="_x0000_s1026" type="#_x0000_t13" style="position:absolute;margin-left:-30.45pt;margin-top:24.5pt;width:33pt;height:13.5pt;rotation:1102780fd;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" adj="17182" fillcolor="#54b57b [3030]" stroked="f">
                <v:fill color2="#4aac71 [3174]" rotate="t" colors="0 #66b884;.5 #46b472;1 #39a464" focus="100%" type="gradient">
                  <o:fill v:ext="view" type="gradientUnscaled"/>
                </v:fill>
                <v:shadow on="t" color="black" opacity="41287f" offset="0,1.5pt"/>
              </v:shape>
            </w:pict>
          </mc:Fallback>
        </mc:AlternateContent>
      </w:r>
    </w:p>
    <w:tbl>
      <w:tblPr>
        <w:tblW w:w="9580" w:type="dxa"/>
        <w:tblCellMar>
          <w:left w:w="70" w:type="dxa"/>
          <w:right w:w="70" w:type="dxa"/>
        </w:tblCellMar>
        <w:tblLook w:val="04A0" w:firstRow="1" w:lastRow="0" w:firstColumn="1" w:lastColumn="0" w:noHBand="0" w:noVBand="1"/>
      </w:tblPr>
      <w:tblGrid>
        <w:gridCol w:w="2552"/>
        <w:gridCol w:w="1268"/>
        <w:gridCol w:w="1440"/>
        <w:gridCol w:w="1440"/>
        <w:gridCol w:w="1440"/>
        <w:gridCol w:w="1440"/>
      </w:tblGrid>
      <w:tr w:rsidR="00A73913" w:rsidRPr="00A73913" w:rsidTr="007E6801">
        <w:trPr>
          <w:trHeight w:val="375"/>
        </w:trPr>
        <w:tc>
          <w:tcPr>
            <w:tcW w:w="9580" w:type="dxa"/>
            <w:gridSpan w:val="6"/>
            <w:tcBorders>
              <w:top w:val="nil"/>
              <w:left w:val="nil"/>
              <w:bottom w:val="nil"/>
              <w:right w:val="nil"/>
            </w:tcBorders>
            <w:shd w:val="clear" w:color="auto" w:fill="auto"/>
            <w:noWrap/>
            <w:vAlign w:val="bottom"/>
            <w:hideMark/>
          </w:tcPr>
          <w:p w:rsidR="00A73913" w:rsidRPr="00A73913" w:rsidRDefault="00A73913" w:rsidP="00A73913">
            <w:pPr>
              <w:rPr>
                <w:rFonts w:ascii="Times New Roman" w:eastAsia="Times New Roman" w:hAnsi="Times New Roman" w:cs="Times New Roman"/>
                <w:sz w:val="20"/>
                <w:szCs w:val="20"/>
                <w:lang w:eastAsia="fr-CA"/>
              </w:rPr>
            </w:pPr>
            <w:r w:rsidRPr="00A73913">
              <w:rPr>
                <w:rFonts w:ascii="Calibri Light" w:eastAsia="Times New Roman" w:hAnsi="Calibri Light" w:cs="Times New Roman"/>
                <w:color w:val="000000"/>
                <w:sz w:val="28"/>
                <w:szCs w:val="28"/>
                <w:lang w:eastAsia="fr-CA"/>
              </w:rPr>
              <w:t>Réservation des terrains</w:t>
            </w:r>
          </w:p>
        </w:tc>
      </w:tr>
      <w:tr w:rsidR="00A73913" w:rsidRPr="00A73913" w:rsidTr="00A73913">
        <w:trPr>
          <w:trHeight w:val="375"/>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913" w:rsidRPr="00A73913" w:rsidRDefault="00A73913" w:rsidP="00A73913">
            <w:pPr>
              <w:rPr>
                <w:rFonts w:ascii="Calibri Light" w:eastAsia="Times New Roman" w:hAnsi="Calibri Light" w:cs="Times New Roman"/>
                <w:b/>
                <w:color w:val="000000"/>
                <w:sz w:val="28"/>
                <w:szCs w:val="28"/>
                <w:lang w:eastAsia="fr-CA"/>
              </w:rPr>
            </w:pPr>
            <w:r w:rsidRPr="00A73913">
              <w:rPr>
                <w:rFonts w:ascii="Calibri Light" w:eastAsia="Times New Roman" w:hAnsi="Calibri Light" w:cs="Times New Roman"/>
                <w:b/>
                <w:color w:val="000000"/>
                <w:sz w:val="28"/>
                <w:szCs w:val="28"/>
                <w:lang w:eastAsia="fr-CA"/>
              </w:rPr>
              <w:t>Camping</w:t>
            </w:r>
            <w:r w:rsidR="00113A8E" w:rsidRPr="00113A8E">
              <w:rPr>
                <w:rFonts w:ascii="Calibri Light" w:eastAsia="Times New Roman" w:hAnsi="Calibri Light" w:cs="Times New Roman"/>
                <w:b/>
                <w:color w:val="000000"/>
                <w:sz w:val="28"/>
                <w:szCs w:val="28"/>
                <w:lang w:eastAsia="fr-CA"/>
              </w:rPr>
              <w:t xml:space="preserve"> Rainette</w:t>
            </w:r>
          </w:p>
        </w:tc>
        <w:tc>
          <w:tcPr>
            <w:tcW w:w="1268" w:type="dxa"/>
            <w:tcBorders>
              <w:top w:val="single" w:sz="4" w:space="0" w:color="auto"/>
              <w:left w:val="nil"/>
              <w:bottom w:val="single" w:sz="4" w:space="0" w:color="auto"/>
              <w:right w:val="single" w:sz="4" w:space="0" w:color="auto"/>
            </w:tcBorders>
            <w:shd w:val="clear" w:color="auto" w:fill="auto"/>
            <w:noWrap/>
            <w:vAlign w:val="center"/>
            <w:hideMark/>
          </w:tcPr>
          <w:p w:rsidR="00A73913" w:rsidRPr="00A73913" w:rsidRDefault="00A73913" w:rsidP="00A73913">
            <w:pPr>
              <w:jc w:val="center"/>
              <w:rPr>
                <w:rFonts w:ascii="Calibri Light" w:eastAsia="Times New Roman" w:hAnsi="Calibri Light" w:cs="Times New Roman"/>
                <w:color w:val="000000"/>
                <w:sz w:val="28"/>
                <w:szCs w:val="28"/>
                <w:lang w:eastAsia="fr-CA"/>
              </w:rPr>
            </w:pPr>
            <w:r w:rsidRPr="00A73913">
              <w:rPr>
                <w:rFonts w:ascii="Calibri Light" w:eastAsia="Times New Roman" w:hAnsi="Calibri Light" w:cs="Times New Roman"/>
                <w:color w:val="000000"/>
                <w:sz w:val="28"/>
                <w:szCs w:val="28"/>
                <w:lang w:eastAsia="fr-CA"/>
              </w:rPr>
              <w:t>juin</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A73913" w:rsidRPr="00A73913" w:rsidRDefault="00A73913" w:rsidP="00A73913">
            <w:pPr>
              <w:jc w:val="center"/>
              <w:rPr>
                <w:rFonts w:ascii="Calibri Light" w:eastAsia="Times New Roman" w:hAnsi="Calibri Light" w:cs="Times New Roman"/>
                <w:color w:val="000000"/>
                <w:sz w:val="28"/>
                <w:szCs w:val="28"/>
                <w:lang w:eastAsia="fr-CA"/>
              </w:rPr>
            </w:pPr>
            <w:r w:rsidRPr="00A73913">
              <w:rPr>
                <w:rFonts w:ascii="Calibri Light" w:eastAsia="Times New Roman" w:hAnsi="Calibri Light" w:cs="Times New Roman"/>
                <w:color w:val="000000"/>
                <w:sz w:val="28"/>
                <w:szCs w:val="28"/>
                <w:lang w:eastAsia="fr-CA"/>
              </w:rPr>
              <w:t>juillet</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A73913" w:rsidRPr="00A73913" w:rsidRDefault="00A73913" w:rsidP="00A73913">
            <w:pPr>
              <w:jc w:val="center"/>
              <w:rPr>
                <w:rFonts w:ascii="Calibri Light" w:eastAsia="Times New Roman" w:hAnsi="Calibri Light" w:cs="Times New Roman"/>
                <w:color w:val="000000"/>
                <w:sz w:val="28"/>
                <w:szCs w:val="28"/>
                <w:lang w:eastAsia="fr-CA"/>
              </w:rPr>
            </w:pPr>
            <w:r w:rsidRPr="00A73913">
              <w:rPr>
                <w:rFonts w:ascii="Calibri Light" w:eastAsia="Times New Roman" w:hAnsi="Calibri Light" w:cs="Times New Roman"/>
                <w:color w:val="000000"/>
                <w:sz w:val="28"/>
                <w:szCs w:val="28"/>
                <w:lang w:eastAsia="fr-CA"/>
              </w:rPr>
              <w:t xml:space="preserve">août </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A73913" w:rsidRPr="00A73913" w:rsidRDefault="00A73913" w:rsidP="00A73913">
            <w:pPr>
              <w:jc w:val="center"/>
              <w:rPr>
                <w:rFonts w:ascii="Calibri Light" w:eastAsia="Times New Roman" w:hAnsi="Calibri Light" w:cs="Times New Roman"/>
                <w:color w:val="000000"/>
                <w:sz w:val="28"/>
                <w:szCs w:val="28"/>
                <w:lang w:eastAsia="fr-CA"/>
              </w:rPr>
            </w:pPr>
            <w:r w:rsidRPr="00A73913">
              <w:rPr>
                <w:rFonts w:ascii="Calibri Light" w:eastAsia="Times New Roman" w:hAnsi="Calibri Light" w:cs="Times New Roman"/>
                <w:color w:val="000000"/>
                <w:sz w:val="28"/>
                <w:szCs w:val="28"/>
                <w:lang w:eastAsia="fr-CA"/>
              </w:rPr>
              <w:t>septembre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A73913" w:rsidRPr="00A73913" w:rsidRDefault="00A73913" w:rsidP="00A73913">
            <w:pPr>
              <w:jc w:val="center"/>
              <w:rPr>
                <w:rFonts w:ascii="Calibri Light" w:eastAsia="Times New Roman" w:hAnsi="Calibri Light" w:cs="Times New Roman"/>
                <w:color w:val="000000"/>
                <w:sz w:val="28"/>
                <w:szCs w:val="28"/>
                <w:lang w:eastAsia="fr-CA"/>
              </w:rPr>
            </w:pPr>
            <w:r w:rsidRPr="00A73913">
              <w:rPr>
                <w:rFonts w:ascii="Calibri Light" w:eastAsia="Times New Roman" w:hAnsi="Calibri Light" w:cs="Times New Roman"/>
                <w:color w:val="000000"/>
                <w:sz w:val="28"/>
                <w:szCs w:val="28"/>
                <w:lang w:eastAsia="fr-CA"/>
              </w:rPr>
              <w:t>octobre</w:t>
            </w:r>
          </w:p>
        </w:tc>
      </w:tr>
      <w:tr w:rsidR="00A73913" w:rsidRPr="00A73913" w:rsidTr="00A73913">
        <w:trPr>
          <w:trHeight w:val="375"/>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A73913" w:rsidRDefault="00A73913" w:rsidP="00A73913">
            <w:pPr>
              <w:rPr>
                <w:rFonts w:ascii="Calibri Light" w:hAnsi="Calibri Light"/>
                <w:color w:val="000000"/>
                <w:sz w:val="28"/>
                <w:szCs w:val="28"/>
              </w:rPr>
            </w:pPr>
            <w:r>
              <w:rPr>
                <w:rFonts w:ascii="Calibri Light" w:hAnsi="Calibri Light"/>
                <w:color w:val="000000"/>
                <w:sz w:val="28"/>
                <w:szCs w:val="28"/>
              </w:rPr>
              <w:t>Lac Canard ouest</w:t>
            </w:r>
          </w:p>
        </w:tc>
        <w:tc>
          <w:tcPr>
            <w:tcW w:w="1268" w:type="dxa"/>
            <w:tcBorders>
              <w:top w:val="nil"/>
              <w:left w:val="nil"/>
              <w:bottom w:val="single" w:sz="4" w:space="0" w:color="auto"/>
              <w:right w:val="single" w:sz="4" w:space="0" w:color="auto"/>
            </w:tcBorders>
            <w:shd w:val="clear" w:color="auto" w:fill="auto"/>
            <w:noWrap/>
            <w:vAlign w:val="center"/>
            <w:hideMark/>
          </w:tcPr>
          <w:p w:rsidR="00A73913" w:rsidRPr="00A73913" w:rsidRDefault="00A73913" w:rsidP="00A73913">
            <w:pPr>
              <w:jc w:val="center"/>
              <w:rPr>
                <w:rFonts w:ascii="Calibri Light" w:eastAsia="Times New Roman" w:hAnsi="Calibri Light" w:cs="Times New Roman"/>
                <w:color w:val="000000"/>
                <w:sz w:val="28"/>
                <w:szCs w:val="28"/>
                <w:lang w:eastAsia="fr-CA"/>
              </w:rPr>
            </w:pPr>
            <w:r w:rsidRPr="00A73913">
              <w:rPr>
                <w:rFonts w:ascii="Calibri Light" w:eastAsia="Times New Roman" w:hAnsi="Calibri Light" w:cs="Times New Roman"/>
                <w:color w:val="000000"/>
                <w:sz w:val="28"/>
                <w:szCs w:val="28"/>
                <w:lang w:eastAsia="fr-CA"/>
              </w:rPr>
              <w:t>28</w:t>
            </w:r>
          </w:p>
        </w:tc>
        <w:tc>
          <w:tcPr>
            <w:tcW w:w="1440" w:type="dxa"/>
            <w:tcBorders>
              <w:top w:val="nil"/>
              <w:left w:val="nil"/>
              <w:bottom w:val="single" w:sz="4" w:space="0" w:color="auto"/>
              <w:right w:val="single" w:sz="4" w:space="0" w:color="auto"/>
            </w:tcBorders>
            <w:shd w:val="clear" w:color="auto" w:fill="auto"/>
            <w:noWrap/>
            <w:vAlign w:val="center"/>
            <w:hideMark/>
          </w:tcPr>
          <w:p w:rsidR="00A73913" w:rsidRPr="00A73913" w:rsidRDefault="00A73913" w:rsidP="00A73913">
            <w:pPr>
              <w:jc w:val="center"/>
              <w:rPr>
                <w:rFonts w:ascii="Calibri Light" w:eastAsia="Times New Roman" w:hAnsi="Calibri Light" w:cs="Times New Roman"/>
                <w:color w:val="000000"/>
                <w:sz w:val="28"/>
                <w:szCs w:val="28"/>
                <w:lang w:eastAsia="fr-CA"/>
              </w:rPr>
            </w:pPr>
            <w:r w:rsidRPr="00A73913">
              <w:rPr>
                <w:rFonts w:ascii="Calibri Light" w:eastAsia="Times New Roman" w:hAnsi="Calibri Light" w:cs="Times New Roman"/>
                <w:color w:val="000000"/>
                <w:sz w:val="28"/>
                <w:szCs w:val="28"/>
                <w:lang w:eastAsia="fr-CA"/>
              </w:rPr>
              <w:t>35</w:t>
            </w:r>
          </w:p>
        </w:tc>
        <w:tc>
          <w:tcPr>
            <w:tcW w:w="1440" w:type="dxa"/>
            <w:tcBorders>
              <w:top w:val="nil"/>
              <w:left w:val="nil"/>
              <w:bottom w:val="single" w:sz="4" w:space="0" w:color="auto"/>
              <w:right w:val="single" w:sz="4" w:space="0" w:color="auto"/>
            </w:tcBorders>
            <w:shd w:val="clear" w:color="auto" w:fill="auto"/>
            <w:noWrap/>
            <w:vAlign w:val="center"/>
            <w:hideMark/>
          </w:tcPr>
          <w:p w:rsidR="00A73913" w:rsidRPr="00A73913" w:rsidRDefault="00A73913" w:rsidP="00A73913">
            <w:pPr>
              <w:jc w:val="center"/>
              <w:rPr>
                <w:rFonts w:ascii="Calibri Light" w:eastAsia="Times New Roman" w:hAnsi="Calibri Light" w:cs="Times New Roman"/>
                <w:color w:val="000000"/>
                <w:sz w:val="28"/>
                <w:szCs w:val="28"/>
                <w:lang w:eastAsia="fr-CA"/>
              </w:rPr>
            </w:pPr>
            <w:r w:rsidRPr="00A73913">
              <w:rPr>
                <w:rFonts w:ascii="Calibri Light" w:eastAsia="Times New Roman" w:hAnsi="Calibri Light" w:cs="Times New Roman"/>
                <w:color w:val="000000"/>
                <w:sz w:val="28"/>
                <w:szCs w:val="28"/>
                <w:lang w:eastAsia="fr-CA"/>
              </w:rPr>
              <w:t>21</w:t>
            </w:r>
          </w:p>
        </w:tc>
        <w:tc>
          <w:tcPr>
            <w:tcW w:w="1440" w:type="dxa"/>
            <w:tcBorders>
              <w:top w:val="nil"/>
              <w:left w:val="nil"/>
              <w:bottom w:val="single" w:sz="4" w:space="0" w:color="auto"/>
              <w:right w:val="single" w:sz="4" w:space="0" w:color="auto"/>
            </w:tcBorders>
            <w:shd w:val="clear" w:color="auto" w:fill="auto"/>
            <w:noWrap/>
            <w:vAlign w:val="center"/>
            <w:hideMark/>
          </w:tcPr>
          <w:p w:rsidR="00A73913" w:rsidRPr="00A73913" w:rsidRDefault="00A73913" w:rsidP="00A73913">
            <w:pPr>
              <w:jc w:val="center"/>
              <w:rPr>
                <w:rFonts w:ascii="Calibri Light" w:eastAsia="Times New Roman" w:hAnsi="Calibri Light" w:cs="Times New Roman"/>
                <w:color w:val="000000"/>
                <w:sz w:val="28"/>
                <w:szCs w:val="28"/>
                <w:lang w:eastAsia="fr-CA"/>
              </w:rPr>
            </w:pPr>
            <w:r w:rsidRPr="00A73913">
              <w:rPr>
                <w:rFonts w:ascii="Calibri Light" w:eastAsia="Times New Roman" w:hAnsi="Calibri Light" w:cs="Times New Roman"/>
                <w:color w:val="000000"/>
                <w:sz w:val="28"/>
                <w:szCs w:val="28"/>
                <w:lang w:eastAsia="fr-CA"/>
              </w:rPr>
              <w:t>17</w:t>
            </w:r>
          </w:p>
        </w:tc>
        <w:tc>
          <w:tcPr>
            <w:tcW w:w="1440" w:type="dxa"/>
            <w:tcBorders>
              <w:top w:val="nil"/>
              <w:left w:val="nil"/>
              <w:bottom w:val="single" w:sz="4" w:space="0" w:color="auto"/>
              <w:right w:val="single" w:sz="4" w:space="0" w:color="auto"/>
            </w:tcBorders>
            <w:shd w:val="clear" w:color="auto" w:fill="auto"/>
            <w:noWrap/>
            <w:vAlign w:val="center"/>
            <w:hideMark/>
          </w:tcPr>
          <w:p w:rsidR="00A73913" w:rsidRPr="00A73913" w:rsidRDefault="00A73913" w:rsidP="00A73913">
            <w:pPr>
              <w:jc w:val="center"/>
              <w:rPr>
                <w:rFonts w:ascii="Calibri Light" w:eastAsia="Times New Roman" w:hAnsi="Calibri Light" w:cs="Times New Roman"/>
                <w:color w:val="000000"/>
                <w:sz w:val="28"/>
                <w:szCs w:val="28"/>
                <w:lang w:eastAsia="fr-CA"/>
              </w:rPr>
            </w:pPr>
            <w:r w:rsidRPr="00A73913">
              <w:rPr>
                <w:rFonts w:ascii="Calibri Light" w:eastAsia="Times New Roman" w:hAnsi="Calibri Light" w:cs="Times New Roman"/>
                <w:color w:val="000000"/>
                <w:sz w:val="28"/>
                <w:szCs w:val="28"/>
                <w:lang w:eastAsia="fr-CA"/>
              </w:rPr>
              <w:t>7</w:t>
            </w:r>
          </w:p>
        </w:tc>
      </w:tr>
      <w:tr w:rsidR="00A73913" w:rsidRPr="00A73913" w:rsidTr="00A73913">
        <w:trPr>
          <w:trHeight w:val="375"/>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A73913" w:rsidRDefault="00A73913" w:rsidP="00A73913">
            <w:pPr>
              <w:rPr>
                <w:rFonts w:ascii="Calibri Light" w:hAnsi="Calibri Light"/>
                <w:color w:val="000000"/>
                <w:sz w:val="28"/>
                <w:szCs w:val="28"/>
              </w:rPr>
            </w:pPr>
            <w:r>
              <w:rPr>
                <w:rFonts w:ascii="Calibri Light" w:hAnsi="Calibri Light"/>
                <w:color w:val="000000"/>
                <w:sz w:val="28"/>
                <w:szCs w:val="28"/>
              </w:rPr>
              <w:t>Lac Canard sud</w:t>
            </w:r>
          </w:p>
        </w:tc>
        <w:tc>
          <w:tcPr>
            <w:tcW w:w="1268" w:type="dxa"/>
            <w:tcBorders>
              <w:top w:val="nil"/>
              <w:left w:val="nil"/>
              <w:bottom w:val="single" w:sz="4" w:space="0" w:color="auto"/>
              <w:right w:val="single" w:sz="4" w:space="0" w:color="auto"/>
            </w:tcBorders>
            <w:shd w:val="clear" w:color="auto" w:fill="auto"/>
            <w:noWrap/>
            <w:vAlign w:val="center"/>
            <w:hideMark/>
          </w:tcPr>
          <w:p w:rsidR="00A73913" w:rsidRPr="00A73913" w:rsidRDefault="00A73913" w:rsidP="00A73913">
            <w:pPr>
              <w:jc w:val="center"/>
              <w:rPr>
                <w:rFonts w:ascii="Calibri Light" w:eastAsia="Times New Roman" w:hAnsi="Calibri Light" w:cs="Times New Roman"/>
                <w:color w:val="000000"/>
                <w:sz w:val="28"/>
                <w:szCs w:val="28"/>
                <w:lang w:eastAsia="fr-CA"/>
              </w:rPr>
            </w:pPr>
            <w:r w:rsidRPr="00A73913">
              <w:rPr>
                <w:rFonts w:ascii="Calibri Light" w:eastAsia="Times New Roman" w:hAnsi="Calibri Light" w:cs="Times New Roman"/>
                <w:color w:val="000000"/>
                <w:sz w:val="28"/>
                <w:szCs w:val="28"/>
                <w:lang w:eastAsia="fr-CA"/>
              </w:rPr>
              <w:t>15</w:t>
            </w:r>
          </w:p>
        </w:tc>
        <w:tc>
          <w:tcPr>
            <w:tcW w:w="1440" w:type="dxa"/>
            <w:tcBorders>
              <w:top w:val="nil"/>
              <w:left w:val="nil"/>
              <w:bottom w:val="single" w:sz="4" w:space="0" w:color="auto"/>
              <w:right w:val="single" w:sz="4" w:space="0" w:color="auto"/>
            </w:tcBorders>
            <w:shd w:val="clear" w:color="auto" w:fill="auto"/>
            <w:noWrap/>
            <w:vAlign w:val="center"/>
            <w:hideMark/>
          </w:tcPr>
          <w:p w:rsidR="00A73913" w:rsidRPr="00A73913" w:rsidRDefault="00A73913" w:rsidP="00A73913">
            <w:pPr>
              <w:jc w:val="center"/>
              <w:rPr>
                <w:rFonts w:ascii="Calibri Light" w:eastAsia="Times New Roman" w:hAnsi="Calibri Light" w:cs="Times New Roman"/>
                <w:color w:val="000000"/>
                <w:sz w:val="28"/>
                <w:szCs w:val="28"/>
                <w:lang w:eastAsia="fr-CA"/>
              </w:rPr>
            </w:pPr>
            <w:r w:rsidRPr="00A73913">
              <w:rPr>
                <w:rFonts w:ascii="Calibri Light" w:eastAsia="Times New Roman" w:hAnsi="Calibri Light" w:cs="Times New Roman"/>
                <w:color w:val="000000"/>
                <w:sz w:val="28"/>
                <w:szCs w:val="28"/>
                <w:lang w:eastAsia="fr-CA"/>
              </w:rPr>
              <w:t>18</w:t>
            </w:r>
          </w:p>
        </w:tc>
        <w:tc>
          <w:tcPr>
            <w:tcW w:w="1440" w:type="dxa"/>
            <w:tcBorders>
              <w:top w:val="nil"/>
              <w:left w:val="nil"/>
              <w:bottom w:val="single" w:sz="4" w:space="0" w:color="auto"/>
              <w:right w:val="single" w:sz="4" w:space="0" w:color="auto"/>
            </w:tcBorders>
            <w:shd w:val="clear" w:color="auto" w:fill="auto"/>
            <w:noWrap/>
            <w:vAlign w:val="center"/>
            <w:hideMark/>
          </w:tcPr>
          <w:p w:rsidR="00A73913" w:rsidRPr="00A73913" w:rsidRDefault="00A73913" w:rsidP="00A73913">
            <w:pPr>
              <w:jc w:val="center"/>
              <w:rPr>
                <w:rFonts w:ascii="Calibri Light" w:eastAsia="Times New Roman" w:hAnsi="Calibri Light" w:cs="Times New Roman"/>
                <w:color w:val="000000"/>
                <w:sz w:val="28"/>
                <w:szCs w:val="28"/>
                <w:lang w:eastAsia="fr-CA"/>
              </w:rPr>
            </w:pPr>
            <w:r w:rsidRPr="00A73913">
              <w:rPr>
                <w:rFonts w:ascii="Calibri Light" w:eastAsia="Times New Roman" w:hAnsi="Calibri Light" w:cs="Times New Roman"/>
                <w:color w:val="000000"/>
                <w:sz w:val="28"/>
                <w:szCs w:val="28"/>
                <w:lang w:eastAsia="fr-CA"/>
              </w:rPr>
              <w:t>21</w:t>
            </w:r>
          </w:p>
        </w:tc>
        <w:tc>
          <w:tcPr>
            <w:tcW w:w="1440" w:type="dxa"/>
            <w:tcBorders>
              <w:top w:val="nil"/>
              <w:left w:val="nil"/>
              <w:bottom w:val="single" w:sz="4" w:space="0" w:color="auto"/>
              <w:right w:val="single" w:sz="4" w:space="0" w:color="auto"/>
            </w:tcBorders>
            <w:shd w:val="clear" w:color="auto" w:fill="auto"/>
            <w:noWrap/>
            <w:vAlign w:val="center"/>
            <w:hideMark/>
          </w:tcPr>
          <w:p w:rsidR="00A73913" w:rsidRPr="00A73913" w:rsidRDefault="00A73913" w:rsidP="00A73913">
            <w:pPr>
              <w:jc w:val="center"/>
              <w:rPr>
                <w:rFonts w:ascii="Calibri Light" w:eastAsia="Times New Roman" w:hAnsi="Calibri Light" w:cs="Times New Roman"/>
                <w:color w:val="000000"/>
                <w:sz w:val="28"/>
                <w:szCs w:val="28"/>
                <w:lang w:eastAsia="fr-CA"/>
              </w:rPr>
            </w:pPr>
            <w:r w:rsidRPr="00A73913">
              <w:rPr>
                <w:rFonts w:ascii="Calibri Light" w:eastAsia="Times New Roman" w:hAnsi="Calibri Light" w:cs="Times New Roman"/>
                <w:color w:val="000000"/>
                <w:sz w:val="28"/>
                <w:szCs w:val="28"/>
                <w:lang w:eastAsia="fr-CA"/>
              </w:rPr>
              <w:t>9</w:t>
            </w:r>
          </w:p>
        </w:tc>
        <w:tc>
          <w:tcPr>
            <w:tcW w:w="1440" w:type="dxa"/>
            <w:tcBorders>
              <w:top w:val="nil"/>
              <w:left w:val="nil"/>
              <w:bottom w:val="single" w:sz="4" w:space="0" w:color="auto"/>
              <w:right w:val="single" w:sz="4" w:space="0" w:color="auto"/>
            </w:tcBorders>
            <w:shd w:val="clear" w:color="auto" w:fill="auto"/>
            <w:noWrap/>
            <w:vAlign w:val="center"/>
            <w:hideMark/>
          </w:tcPr>
          <w:p w:rsidR="00A73913" w:rsidRPr="00A73913" w:rsidRDefault="00A73913" w:rsidP="00A73913">
            <w:pPr>
              <w:jc w:val="center"/>
              <w:rPr>
                <w:rFonts w:ascii="Calibri Light" w:eastAsia="Times New Roman" w:hAnsi="Calibri Light" w:cs="Times New Roman"/>
                <w:color w:val="000000"/>
                <w:sz w:val="28"/>
                <w:szCs w:val="28"/>
                <w:lang w:eastAsia="fr-CA"/>
              </w:rPr>
            </w:pPr>
            <w:r w:rsidRPr="00A73913">
              <w:rPr>
                <w:rFonts w:ascii="Calibri Light" w:eastAsia="Times New Roman" w:hAnsi="Calibri Light" w:cs="Times New Roman"/>
                <w:color w:val="000000"/>
                <w:sz w:val="28"/>
                <w:szCs w:val="28"/>
                <w:lang w:eastAsia="fr-CA"/>
              </w:rPr>
              <w:t>6</w:t>
            </w:r>
          </w:p>
        </w:tc>
      </w:tr>
      <w:tr w:rsidR="00A73913" w:rsidRPr="00A73913" w:rsidTr="00A73913">
        <w:trPr>
          <w:trHeight w:val="375"/>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A73913" w:rsidRDefault="00A73913" w:rsidP="00A73913">
            <w:pPr>
              <w:rPr>
                <w:rFonts w:ascii="Calibri Light" w:hAnsi="Calibri Light"/>
                <w:color w:val="000000"/>
                <w:sz w:val="28"/>
                <w:szCs w:val="28"/>
              </w:rPr>
            </w:pPr>
            <w:r>
              <w:rPr>
                <w:rFonts w:ascii="Calibri Light" w:hAnsi="Calibri Light"/>
                <w:color w:val="000000"/>
                <w:sz w:val="28"/>
                <w:szCs w:val="28"/>
              </w:rPr>
              <w:t>Baie de la Rainette</w:t>
            </w:r>
          </w:p>
        </w:tc>
        <w:tc>
          <w:tcPr>
            <w:tcW w:w="1268" w:type="dxa"/>
            <w:tcBorders>
              <w:top w:val="nil"/>
              <w:left w:val="nil"/>
              <w:bottom w:val="single" w:sz="4" w:space="0" w:color="auto"/>
              <w:right w:val="single" w:sz="4" w:space="0" w:color="auto"/>
            </w:tcBorders>
            <w:shd w:val="clear" w:color="auto" w:fill="auto"/>
            <w:noWrap/>
            <w:vAlign w:val="center"/>
            <w:hideMark/>
          </w:tcPr>
          <w:p w:rsidR="00A73913" w:rsidRPr="00A73913" w:rsidRDefault="00A73913" w:rsidP="00A73913">
            <w:pPr>
              <w:jc w:val="center"/>
              <w:rPr>
                <w:rFonts w:ascii="Calibri Light" w:eastAsia="Times New Roman" w:hAnsi="Calibri Light" w:cs="Times New Roman"/>
                <w:color w:val="000000"/>
                <w:sz w:val="28"/>
                <w:szCs w:val="28"/>
                <w:lang w:eastAsia="fr-CA"/>
              </w:rPr>
            </w:pPr>
            <w:r w:rsidRPr="00A73913">
              <w:rPr>
                <w:rFonts w:ascii="Calibri Light" w:eastAsia="Times New Roman" w:hAnsi="Calibri Light" w:cs="Times New Roman"/>
                <w:color w:val="000000"/>
                <w:sz w:val="28"/>
                <w:szCs w:val="28"/>
                <w:lang w:eastAsia="fr-CA"/>
              </w:rPr>
              <w:t>8</w:t>
            </w:r>
          </w:p>
        </w:tc>
        <w:tc>
          <w:tcPr>
            <w:tcW w:w="1440" w:type="dxa"/>
            <w:tcBorders>
              <w:top w:val="nil"/>
              <w:left w:val="nil"/>
              <w:bottom w:val="single" w:sz="4" w:space="0" w:color="auto"/>
              <w:right w:val="single" w:sz="4" w:space="0" w:color="auto"/>
            </w:tcBorders>
            <w:shd w:val="clear" w:color="auto" w:fill="auto"/>
            <w:noWrap/>
            <w:vAlign w:val="center"/>
            <w:hideMark/>
          </w:tcPr>
          <w:p w:rsidR="00A73913" w:rsidRPr="00A73913" w:rsidRDefault="00A73913" w:rsidP="00A73913">
            <w:pPr>
              <w:jc w:val="center"/>
              <w:rPr>
                <w:rFonts w:ascii="Calibri Light" w:eastAsia="Times New Roman" w:hAnsi="Calibri Light" w:cs="Times New Roman"/>
                <w:color w:val="000000"/>
                <w:sz w:val="28"/>
                <w:szCs w:val="28"/>
                <w:lang w:eastAsia="fr-CA"/>
              </w:rPr>
            </w:pPr>
            <w:r w:rsidRPr="00A73913">
              <w:rPr>
                <w:rFonts w:ascii="Calibri Light" w:eastAsia="Times New Roman" w:hAnsi="Calibri Light" w:cs="Times New Roman"/>
                <w:color w:val="000000"/>
                <w:sz w:val="28"/>
                <w:szCs w:val="28"/>
                <w:lang w:eastAsia="fr-CA"/>
              </w:rPr>
              <w:t>12</w:t>
            </w:r>
          </w:p>
        </w:tc>
        <w:tc>
          <w:tcPr>
            <w:tcW w:w="1440" w:type="dxa"/>
            <w:tcBorders>
              <w:top w:val="nil"/>
              <w:left w:val="nil"/>
              <w:bottom w:val="single" w:sz="4" w:space="0" w:color="auto"/>
              <w:right w:val="single" w:sz="4" w:space="0" w:color="auto"/>
            </w:tcBorders>
            <w:shd w:val="clear" w:color="auto" w:fill="auto"/>
            <w:noWrap/>
            <w:vAlign w:val="center"/>
            <w:hideMark/>
          </w:tcPr>
          <w:p w:rsidR="00A73913" w:rsidRPr="00A73913" w:rsidRDefault="00A73913" w:rsidP="00A73913">
            <w:pPr>
              <w:jc w:val="center"/>
              <w:rPr>
                <w:rFonts w:ascii="Calibri Light" w:eastAsia="Times New Roman" w:hAnsi="Calibri Light" w:cs="Times New Roman"/>
                <w:color w:val="000000"/>
                <w:sz w:val="28"/>
                <w:szCs w:val="28"/>
                <w:lang w:eastAsia="fr-CA"/>
              </w:rPr>
            </w:pPr>
            <w:r w:rsidRPr="00A73913">
              <w:rPr>
                <w:rFonts w:ascii="Calibri Light" w:eastAsia="Times New Roman" w:hAnsi="Calibri Light" w:cs="Times New Roman"/>
                <w:color w:val="000000"/>
                <w:sz w:val="28"/>
                <w:szCs w:val="28"/>
                <w:lang w:eastAsia="fr-CA"/>
              </w:rPr>
              <w:t>9</w:t>
            </w:r>
          </w:p>
        </w:tc>
        <w:tc>
          <w:tcPr>
            <w:tcW w:w="1440" w:type="dxa"/>
            <w:tcBorders>
              <w:top w:val="nil"/>
              <w:left w:val="nil"/>
              <w:bottom w:val="single" w:sz="4" w:space="0" w:color="auto"/>
              <w:right w:val="single" w:sz="4" w:space="0" w:color="auto"/>
            </w:tcBorders>
            <w:shd w:val="clear" w:color="auto" w:fill="auto"/>
            <w:noWrap/>
            <w:vAlign w:val="center"/>
            <w:hideMark/>
          </w:tcPr>
          <w:p w:rsidR="00A73913" w:rsidRPr="00A73913" w:rsidRDefault="00A73913" w:rsidP="00A73913">
            <w:pPr>
              <w:jc w:val="center"/>
              <w:rPr>
                <w:rFonts w:ascii="Calibri Light" w:eastAsia="Times New Roman" w:hAnsi="Calibri Light" w:cs="Times New Roman"/>
                <w:color w:val="000000"/>
                <w:sz w:val="28"/>
                <w:szCs w:val="28"/>
                <w:lang w:eastAsia="fr-CA"/>
              </w:rPr>
            </w:pPr>
            <w:r w:rsidRPr="00A73913">
              <w:rPr>
                <w:rFonts w:ascii="Calibri Light" w:eastAsia="Times New Roman" w:hAnsi="Calibri Light" w:cs="Times New Roman"/>
                <w:color w:val="000000"/>
                <w:sz w:val="28"/>
                <w:szCs w:val="28"/>
                <w:lang w:eastAsia="fr-CA"/>
              </w:rPr>
              <w:t>7</w:t>
            </w:r>
          </w:p>
        </w:tc>
        <w:tc>
          <w:tcPr>
            <w:tcW w:w="1440" w:type="dxa"/>
            <w:tcBorders>
              <w:top w:val="nil"/>
              <w:left w:val="nil"/>
              <w:bottom w:val="single" w:sz="4" w:space="0" w:color="auto"/>
              <w:right w:val="single" w:sz="4" w:space="0" w:color="auto"/>
            </w:tcBorders>
            <w:shd w:val="clear" w:color="auto" w:fill="auto"/>
            <w:noWrap/>
            <w:vAlign w:val="center"/>
            <w:hideMark/>
          </w:tcPr>
          <w:p w:rsidR="00A73913" w:rsidRPr="00A73913" w:rsidRDefault="00A73913" w:rsidP="00A73913">
            <w:pPr>
              <w:jc w:val="center"/>
              <w:rPr>
                <w:rFonts w:ascii="Calibri Light" w:eastAsia="Times New Roman" w:hAnsi="Calibri Light" w:cs="Times New Roman"/>
                <w:color w:val="000000"/>
                <w:sz w:val="28"/>
                <w:szCs w:val="28"/>
                <w:lang w:eastAsia="fr-CA"/>
              </w:rPr>
            </w:pPr>
            <w:r w:rsidRPr="00A73913">
              <w:rPr>
                <w:rFonts w:ascii="Calibri Light" w:eastAsia="Times New Roman" w:hAnsi="Calibri Light" w:cs="Times New Roman"/>
                <w:color w:val="000000"/>
                <w:sz w:val="28"/>
                <w:szCs w:val="28"/>
                <w:lang w:eastAsia="fr-CA"/>
              </w:rPr>
              <w:t>5</w:t>
            </w:r>
          </w:p>
        </w:tc>
      </w:tr>
      <w:tr w:rsidR="00A73913" w:rsidRPr="00A73913" w:rsidTr="00A73913">
        <w:trPr>
          <w:trHeight w:val="375"/>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A73913" w:rsidRDefault="00A73913" w:rsidP="00A73913">
            <w:pPr>
              <w:rPr>
                <w:rFonts w:ascii="Calibri Light" w:hAnsi="Calibri Light"/>
                <w:color w:val="000000"/>
                <w:sz w:val="28"/>
                <w:szCs w:val="28"/>
              </w:rPr>
            </w:pPr>
            <w:r>
              <w:rPr>
                <w:rFonts w:ascii="Calibri Light" w:hAnsi="Calibri Light"/>
                <w:color w:val="000000"/>
                <w:sz w:val="28"/>
                <w:szCs w:val="28"/>
              </w:rPr>
              <w:t>Terrier de la Belette</w:t>
            </w:r>
          </w:p>
        </w:tc>
        <w:tc>
          <w:tcPr>
            <w:tcW w:w="1268" w:type="dxa"/>
            <w:tcBorders>
              <w:top w:val="nil"/>
              <w:left w:val="nil"/>
              <w:bottom w:val="single" w:sz="4" w:space="0" w:color="auto"/>
              <w:right w:val="single" w:sz="4" w:space="0" w:color="auto"/>
            </w:tcBorders>
            <w:shd w:val="clear" w:color="auto" w:fill="auto"/>
            <w:noWrap/>
            <w:vAlign w:val="center"/>
            <w:hideMark/>
          </w:tcPr>
          <w:p w:rsidR="00A73913" w:rsidRPr="00A73913" w:rsidRDefault="00A73913" w:rsidP="00A73913">
            <w:pPr>
              <w:jc w:val="center"/>
              <w:rPr>
                <w:rFonts w:ascii="Calibri Light" w:eastAsia="Times New Roman" w:hAnsi="Calibri Light" w:cs="Times New Roman"/>
                <w:color w:val="000000"/>
                <w:sz w:val="28"/>
                <w:szCs w:val="28"/>
                <w:lang w:eastAsia="fr-CA"/>
              </w:rPr>
            </w:pPr>
            <w:r w:rsidRPr="00A73913">
              <w:rPr>
                <w:rFonts w:ascii="Calibri Light" w:eastAsia="Times New Roman" w:hAnsi="Calibri Light" w:cs="Times New Roman"/>
                <w:color w:val="000000"/>
                <w:sz w:val="28"/>
                <w:szCs w:val="28"/>
                <w:lang w:eastAsia="fr-CA"/>
              </w:rPr>
              <w:t>12</w:t>
            </w:r>
          </w:p>
        </w:tc>
        <w:tc>
          <w:tcPr>
            <w:tcW w:w="1440" w:type="dxa"/>
            <w:tcBorders>
              <w:top w:val="nil"/>
              <w:left w:val="nil"/>
              <w:bottom w:val="single" w:sz="4" w:space="0" w:color="auto"/>
              <w:right w:val="single" w:sz="4" w:space="0" w:color="auto"/>
            </w:tcBorders>
            <w:shd w:val="clear" w:color="auto" w:fill="auto"/>
            <w:noWrap/>
            <w:vAlign w:val="center"/>
            <w:hideMark/>
          </w:tcPr>
          <w:p w:rsidR="00A73913" w:rsidRPr="00A73913" w:rsidRDefault="00A73913" w:rsidP="00A73913">
            <w:pPr>
              <w:jc w:val="center"/>
              <w:rPr>
                <w:rFonts w:ascii="Calibri Light" w:eastAsia="Times New Roman" w:hAnsi="Calibri Light" w:cs="Times New Roman"/>
                <w:color w:val="000000"/>
                <w:sz w:val="28"/>
                <w:szCs w:val="28"/>
                <w:lang w:eastAsia="fr-CA"/>
              </w:rPr>
            </w:pPr>
            <w:r w:rsidRPr="00A73913">
              <w:rPr>
                <w:rFonts w:ascii="Calibri Light" w:eastAsia="Times New Roman" w:hAnsi="Calibri Light" w:cs="Times New Roman"/>
                <w:color w:val="000000"/>
                <w:sz w:val="28"/>
                <w:szCs w:val="28"/>
                <w:lang w:eastAsia="fr-CA"/>
              </w:rPr>
              <w:t>15</w:t>
            </w:r>
          </w:p>
        </w:tc>
        <w:tc>
          <w:tcPr>
            <w:tcW w:w="1440" w:type="dxa"/>
            <w:tcBorders>
              <w:top w:val="nil"/>
              <w:left w:val="nil"/>
              <w:bottom w:val="single" w:sz="4" w:space="0" w:color="auto"/>
              <w:right w:val="single" w:sz="4" w:space="0" w:color="auto"/>
            </w:tcBorders>
            <w:shd w:val="clear" w:color="auto" w:fill="auto"/>
            <w:noWrap/>
            <w:vAlign w:val="center"/>
            <w:hideMark/>
          </w:tcPr>
          <w:p w:rsidR="00A73913" w:rsidRPr="00A73913" w:rsidRDefault="00A73913" w:rsidP="00A73913">
            <w:pPr>
              <w:jc w:val="center"/>
              <w:rPr>
                <w:rFonts w:ascii="Calibri Light" w:eastAsia="Times New Roman" w:hAnsi="Calibri Light" w:cs="Times New Roman"/>
                <w:color w:val="000000"/>
                <w:sz w:val="28"/>
                <w:szCs w:val="28"/>
                <w:lang w:eastAsia="fr-CA"/>
              </w:rPr>
            </w:pPr>
            <w:r w:rsidRPr="00A73913">
              <w:rPr>
                <w:rFonts w:ascii="Calibri Light" w:eastAsia="Times New Roman" w:hAnsi="Calibri Light" w:cs="Times New Roman"/>
                <w:color w:val="000000"/>
                <w:sz w:val="28"/>
                <w:szCs w:val="28"/>
                <w:lang w:eastAsia="fr-CA"/>
              </w:rPr>
              <w:t>28</w:t>
            </w:r>
          </w:p>
        </w:tc>
        <w:tc>
          <w:tcPr>
            <w:tcW w:w="1440" w:type="dxa"/>
            <w:tcBorders>
              <w:top w:val="nil"/>
              <w:left w:val="nil"/>
              <w:bottom w:val="single" w:sz="4" w:space="0" w:color="auto"/>
              <w:right w:val="single" w:sz="4" w:space="0" w:color="auto"/>
            </w:tcBorders>
            <w:shd w:val="clear" w:color="auto" w:fill="auto"/>
            <w:noWrap/>
            <w:vAlign w:val="center"/>
            <w:hideMark/>
          </w:tcPr>
          <w:p w:rsidR="00A73913" w:rsidRPr="00A73913" w:rsidRDefault="00A73913" w:rsidP="00A73913">
            <w:pPr>
              <w:jc w:val="center"/>
              <w:rPr>
                <w:rFonts w:ascii="Calibri Light" w:eastAsia="Times New Roman" w:hAnsi="Calibri Light" w:cs="Times New Roman"/>
                <w:color w:val="000000"/>
                <w:sz w:val="28"/>
                <w:szCs w:val="28"/>
                <w:lang w:eastAsia="fr-CA"/>
              </w:rPr>
            </w:pPr>
            <w:r w:rsidRPr="00A73913">
              <w:rPr>
                <w:rFonts w:ascii="Calibri Light" w:eastAsia="Times New Roman" w:hAnsi="Calibri Light" w:cs="Times New Roman"/>
                <w:color w:val="000000"/>
                <w:sz w:val="28"/>
                <w:szCs w:val="28"/>
                <w:lang w:eastAsia="fr-CA"/>
              </w:rPr>
              <w:t>26</w:t>
            </w:r>
          </w:p>
        </w:tc>
        <w:tc>
          <w:tcPr>
            <w:tcW w:w="1440" w:type="dxa"/>
            <w:tcBorders>
              <w:top w:val="nil"/>
              <w:left w:val="nil"/>
              <w:bottom w:val="single" w:sz="4" w:space="0" w:color="auto"/>
              <w:right w:val="single" w:sz="4" w:space="0" w:color="auto"/>
            </w:tcBorders>
            <w:shd w:val="clear" w:color="auto" w:fill="auto"/>
            <w:noWrap/>
            <w:vAlign w:val="center"/>
            <w:hideMark/>
          </w:tcPr>
          <w:p w:rsidR="00A73913" w:rsidRPr="00A73913" w:rsidRDefault="00A73913" w:rsidP="00A73913">
            <w:pPr>
              <w:jc w:val="center"/>
              <w:rPr>
                <w:rFonts w:ascii="Calibri Light" w:eastAsia="Times New Roman" w:hAnsi="Calibri Light" w:cs="Times New Roman"/>
                <w:color w:val="000000"/>
                <w:sz w:val="28"/>
                <w:szCs w:val="28"/>
                <w:lang w:eastAsia="fr-CA"/>
              </w:rPr>
            </w:pPr>
            <w:r w:rsidRPr="00A73913">
              <w:rPr>
                <w:rFonts w:ascii="Calibri Light" w:eastAsia="Times New Roman" w:hAnsi="Calibri Light" w:cs="Times New Roman"/>
                <w:color w:val="000000"/>
                <w:sz w:val="28"/>
                <w:szCs w:val="28"/>
                <w:lang w:eastAsia="fr-CA"/>
              </w:rPr>
              <w:t>8</w:t>
            </w:r>
          </w:p>
        </w:tc>
      </w:tr>
      <w:tr w:rsidR="00A73913" w:rsidRPr="00A73913" w:rsidTr="00A73913">
        <w:trPr>
          <w:trHeight w:val="375"/>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A73913" w:rsidRDefault="00A73913" w:rsidP="00A73913">
            <w:pPr>
              <w:rPr>
                <w:rFonts w:ascii="Calibri Light" w:hAnsi="Calibri Light"/>
                <w:color w:val="000000"/>
                <w:sz w:val="28"/>
                <w:szCs w:val="28"/>
              </w:rPr>
            </w:pPr>
            <w:r>
              <w:rPr>
                <w:rFonts w:ascii="Calibri Light" w:hAnsi="Calibri Light"/>
                <w:color w:val="000000"/>
                <w:sz w:val="28"/>
                <w:szCs w:val="28"/>
              </w:rPr>
              <w:t>Mont Renard</w:t>
            </w:r>
          </w:p>
        </w:tc>
        <w:tc>
          <w:tcPr>
            <w:tcW w:w="1268" w:type="dxa"/>
            <w:tcBorders>
              <w:top w:val="nil"/>
              <w:left w:val="nil"/>
              <w:bottom w:val="single" w:sz="4" w:space="0" w:color="auto"/>
              <w:right w:val="single" w:sz="4" w:space="0" w:color="auto"/>
            </w:tcBorders>
            <w:shd w:val="clear" w:color="auto" w:fill="auto"/>
            <w:noWrap/>
            <w:vAlign w:val="center"/>
            <w:hideMark/>
          </w:tcPr>
          <w:p w:rsidR="00A73913" w:rsidRPr="00A73913" w:rsidRDefault="00A73913" w:rsidP="00A73913">
            <w:pPr>
              <w:jc w:val="center"/>
              <w:rPr>
                <w:rFonts w:ascii="Calibri Light" w:eastAsia="Times New Roman" w:hAnsi="Calibri Light" w:cs="Times New Roman"/>
                <w:color w:val="000000"/>
                <w:sz w:val="28"/>
                <w:szCs w:val="28"/>
                <w:lang w:eastAsia="fr-CA"/>
              </w:rPr>
            </w:pPr>
            <w:r w:rsidRPr="00A73913">
              <w:rPr>
                <w:rFonts w:ascii="Calibri Light" w:eastAsia="Times New Roman" w:hAnsi="Calibri Light" w:cs="Times New Roman"/>
                <w:color w:val="000000"/>
                <w:sz w:val="28"/>
                <w:szCs w:val="28"/>
                <w:lang w:eastAsia="fr-CA"/>
              </w:rPr>
              <w:t>19</w:t>
            </w:r>
          </w:p>
        </w:tc>
        <w:tc>
          <w:tcPr>
            <w:tcW w:w="1440" w:type="dxa"/>
            <w:tcBorders>
              <w:top w:val="nil"/>
              <w:left w:val="nil"/>
              <w:bottom w:val="single" w:sz="4" w:space="0" w:color="auto"/>
              <w:right w:val="single" w:sz="4" w:space="0" w:color="auto"/>
            </w:tcBorders>
            <w:shd w:val="clear" w:color="auto" w:fill="auto"/>
            <w:noWrap/>
            <w:vAlign w:val="center"/>
            <w:hideMark/>
          </w:tcPr>
          <w:p w:rsidR="00A73913" w:rsidRPr="00A73913" w:rsidRDefault="00A73913" w:rsidP="00A73913">
            <w:pPr>
              <w:jc w:val="center"/>
              <w:rPr>
                <w:rFonts w:ascii="Calibri Light" w:eastAsia="Times New Roman" w:hAnsi="Calibri Light" w:cs="Times New Roman"/>
                <w:color w:val="000000"/>
                <w:sz w:val="28"/>
                <w:szCs w:val="28"/>
                <w:lang w:eastAsia="fr-CA"/>
              </w:rPr>
            </w:pPr>
            <w:r w:rsidRPr="00A73913">
              <w:rPr>
                <w:rFonts w:ascii="Calibri Light" w:eastAsia="Times New Roman" w:hAnsi="Calibri Light" w:cs="Times New Roman"/>
                <w:color w:val="000000"/>
                <w:sz w:val="28"/>
                <w:szCs w:val="28"/>
                <w:lang w:eastAsia="fr-CA"/>
              </w:rPr>
              <w:t>17</w:t>
            </w:r>
          </w:p>
        </w:tc>
        <w:tc>
          <w:tcPr>
            <w:tcW w:w="1440" w:type="dxa"/>
            <w:tcBorders>
              <w:top w:val="nil"/>
              <w:left w:val="nil"/>
              <w:bottom w:val="single" w:sz="4" w:space="0" w:color="auto"/>
              <w:right w:val="single" w:sz="4" w:space="0" w:color="auto"/>
            </w:tcBorders>
            <w:shd w:val="clear" w:color="auto" w:fill="auto"/>
            <w:noWrap/>
            <w:vAlign w:val="center"/>
            <w:hideMark/>
          </w:tcPr>
          <w:p w:rsidR="00A73913" w:rsidRPr="00A73913" w:rsidRDefault="00A73913" w:rsidP="00A73913">
            <w:pPr>
              <w:jc w:val="center"/>
              <w:rPr>
                <w:rFonts w:ascii="Calibri Light" w:eastAsia="Times New Roman" w:hAnsi="Calibri Light" w:cs="Times New Roman"/>
                <w:color w:val="000000"/>
                <w:sz w:val="28"/>
                <w:szCs w:val="28"/>
                <w:lang w:eastAsia="fr-CA"/>
              </w:rPr>
            </w:pPr>
            <w:r w:rsidRPr="00A73913">
              <w:rPr>
                <w:rFonts w:ascii="Calibri Light" w:eastAsia="Times New Roman" w:hAnsi="Calibri Light" w:cs="Times New Roman"/>
                <w:color w:val="000000"/>
                <w:sz w:val="28"/>
                <w:szCs w:val="28"/>
                <w:lang w:eastAsia="fr-CA"/>
              </w:rPr>
              <w:t>25</w:t>
            </w:r>
          </w:p>
        </w:tc>
        <w:tc>
          <w:tcPr>
            <w:tcW w:w="1440" w:type="dxa"/>
            <w:tcBorders>
              <w:top w:val="nil"/>
              <w:left w:val="nil"/>
              <w:bottom w:val="single" w:sz="4" w:space="0" w:color="auto"/>
              <w:right w:val="single" w:sz="4" w:space="0" w:color="auto"/>
            </w:tcBorders>
            <w:shd w:val="clear" w:color="auto" w:fill="auto"/>
            <w:noWrap/>
            <w:vAlign w:val="center"/>
            <w:hideMark/>
          </w:tcPr>
          <w:p w:rsidR="00A73913" w:rsidRPr="00A73913" w:rsidRDefault="00A73913" w:rsidP="00A73913">
            <w:pPr>
              <w:jc w:val="center"/>
              <w:rPr>
                <w:rFonts w:ascii="Calibri Light" w:eastAsia="Times New Roman" w:hAnsi="Calibri Light" w:cs="Times New Roman"/>
                <w:color w:val="000000"/>
                <w:sz w:val="28"/>
                <w:szCs w:val="28"/>
                <w:lang w:eastAsia="fr-CA"/>
              </w:rPr>
            </w:pPr>
            <w:r w:rsidRPr="00A73913">
              <w:rPr>
                <w:rFonts w:ascii="Calibri Light" w:eastAsia="Times New Roman" w:hAnsi="Calibri Light" w:cs="Times New Roman"/>
                <w:color w:val="000000"/>
                <w:sz w:val="28"/>
                <w:szCs w:val="28"/>
                <w:lang w:eastAsia="fr-CA"/>
              </w:rPr>
              <w:t>21</w:t>
            </w:r>
          </w:p>
        </w:tc>
        <w:tc>
          <w:tcPr>
            <w:tcW w:w="1440" w:type="dxa"/>
            <w:tcBorders>
              <w:top w:val="nil"/>
              <w:left w:val="nil"/>
              <w:bottom w:val="single" w:sz="4" w:space="0" w:color="auto"/>
              <w:right w:val="single" w:sz="4" w:space="0" w:color="auto"/>
            </w:tcBorders>
            <w:shd w:val="clear" w:color="auto" w:fill="auto"/>
            <w:noWrap/>
            <w:vAlign w:val="center"/>
            <w:hideMark/>
          </w:tcPr>
          <w:p w:rsidR="00A73913" w:rsidRPr="00A73913" w:rsidRDefault="00A73913" w:rsidP="00A73913">
            <w:pPr>
              <w:jc w:val="center"/>
              <w:rPr>
                <w:rFonts w:ascii="Calibri Light" w:eastAsia="Times New Roman" w:hAnsi="Calibri Light" w:cs="Times New Roman"/>
                <w:color w:val="000000"/>
                <w:sz w:val="28"/>
                <w:szCs w:val="28"/>
                <w:lang w:eastAsia="fr-CA"/>
              </w:rPr>
            </w:pPr>
            <w:r w:rsidRPr="00A73913">
              <w:rPr>
                <w:rFonts w:ascii="Calibri Light" w:eastAsia="Times New Roman" w:hAnsi="Calibri Light" w:cs="Times New Roman"/>
                <w:color w:val="000000"/>
                <w:sz w:val="28"/>
                <w:szCs w:val="28"/>
                <w:lang w:eastAsia="fr-CA"/>
              </w:rPr>
              <w:t>8</w:t>
            </w:r>
          </w:p>
        </w:tc>
      </w:tr>
    </w:tbl>
    <w:p w:rsidR="00B72ED7" w:rsidRDefault="00B72ED7"/>
    <w:p w:rsidR="00B72ED7" w:rsidRDefault="00A73913" w:rsidP="00113A8E">
      <w:pPr>
        <w:pStyle w:val="Paragraphedeliste"/>
        <w:numPr>
          <w:ilvl w:val="0"/>
          <w:numId w:val="1"/>
        </w:numPr>
        <w:jc w:val="both"/>
      </w:pPr>
      <w:r>
        <w:t xml:space="preserve">N’inscrivez pas la somme de chaque colonne. Si vous le faites, il </w:t>
      </w:r>
      <w:r w:rsidRPr="00844B8E">
        <w:rPr>
          <w:u w:val="single"/>
        </w:rPr>
        <w:t>ne faudra pas inclure cette ligne</w:t>
      </w:r>
      <w:r>
        <w:t xml:space="preserve"> dans la plage du calcul.</w:t>
      </w:r>
    </w:p>
    <w:p w:rsidR="00A73913" w:rsidRDefault="00A73913" w:rsidP="00113A8E">
      <w:pPr>
        <w:pStyle w:val="Paragraphedeliste"/>
        <w:numPr>
          <w:ilvl w:val="0"/>
          <w:numId w:val="1"/>
        </w:numPr>
        <w:spacing w:before="120" w:after="120"/>
        <w:ind w:left="357" w:hanging="357"/>
        <w:contextualSpacing w:val="0"/>
        <w:jc w:val="both"/>
      </w:pPr>
      <w:r>
        <w:t>Dans la case du haut à gauche, il faut absolument que vous identifiez votre colo</w:t>
      </w:r>
      <w:r w:rsidR="00113A8E">
        <w:t xml:space="preserve">nne, cette case </w:t>
      </w:r>
      <w:r w:rsidR="00113A8E" w:rsidRPr="00844B8E">
        <w:rPr>
          <w:u w:val="single"/>
        </w:rPr>
        <w:t>ne doit pas rester</w:t>
      </w:r>
      <w:r w:rsidRPr="00844B8E">
        <w:rPr>
          <w:u w:val="single"/>
        </w:rPr>
        <w:t xml:space="preserve"> vierge</w:t>
      </w:r>
      <w:r>
        <w:t>.</w:t>
      </w:r>
      <w:r w:rsidR="00113A8E">
        <w:t xml:space="preserve"> (réf : Camping Rainette)</w:t>
      </w:r>
    </w:p>
    <w:p w:rsidR="00113A8E" w:rsidRDefault="00113A8E" w:rsidP="00113A8E">
      <w:pPr>
        <w:pStyle w:val="Paragraphedeliste"/>
        <w:numPr>
          <w:ilvl w:val="0"/>
          <w:numId w:val="1"/>
        </w:numPr>
        <w:spacing w:before="120" w:after="120"/>
        <w:ind w:left="357" w:hanging="357"/>
        <w:contextualSpacing w:val="0"/>
        <w:jc w:val="both"/>
      </w:pPr>
      <w:r>
        <w:t>Vous ne pourrez obtenir un graphique si cette case n’est pas identifiée.</w:t>
      </w:r>
    </w:p>
    <w:p w:rsidR="00113A8E" w:rsidRDefault="00113A8E" w:rsidP="00113A8E">
      <w:pPr>
        <w:pStyle w:val="Paragraphedeliste"/>
        <w:numPr>
          <w:ilvl w:val="0"/>
          <w:numId w:val="1"/>
        </w:numPr>
        <w:spacing w:before="120" w:after="120"/>
        <w:ind w:left="357" w:hanging="357"/>
        <w:contextualSpacing w:val="0"/>
        <w:jc w:val="both"/>
      </w:pPr>
      <w:r>
        <w:t>Pour l’identification des zones</w:t>
      </w:r>
      <w:r w:rsidR="00844B8E">
        <w:t xml:space="preserve"> (lac Canard ouest)</w:t>
      </w:r>
      <w:r>
        <w:t>, ce n’est pas compliqué. Cependant, si vous avez une identification n</w:t>
      </w:r>
      <w:r w:rsidR="00966A38">
        <w:t>ominale, c’est-à-dire un numéro,</w:t>
      </w:r>
      <w:r>
        <w:t xml:space="preserve"> </w:t>
      </w:r>
      <w:r w:rsidR="00966A38">
        <w:t>v</w:t>
      </w:r>
      <w:r>
        <w:t xml:space="preserve">ous devrez inclure </w:t>
      </w:r>
      <w:r w:rsidRPr="00844B8E">
        <w:rPr>
          <w:b/>
          <w:u w:val="single"/>
        </w:rPr>
        <w:t>absolument</w:t>
      </w:r>
      <w:r>
        <w:t xml:space="preserve"> une lettre ou un terme pour accompagner l’identification par numéro. </w:t>
      </w:r>
    </w:p>
    <w:p w:rsidR="00113A8E" w:rsidRDefault="00113A8E" w:rsidP="00113A8E">
      <w:pPr>
        <w:spacing w:before="120" w:after="120"/>
        <w:ind w:left="357"/>
        <w:jc w:val="both"/>
      </w:pPr>
      <w:r w:rsidRPr="00113A8E">
        <w:rPr>
          <w:i/>
        </w:rPr>
        <w:t>Par exemple </w:t>
      </w:r>
      <w:r>
        <w:t>: 1, 2, 3, 4, 5 ne sera pas efficace. Cet axe sera traité comme un nombre à calculer lorsque vous voudrez obtenir un graphique. Voici ce que vous pouvez faire, candidat # 1, inscrivez C1 ou C-1 ou C001, etc. Le gra</w:t>
      </w:r>
      <w:r w:rsidR="0062275D">
        <w:t>phique ne pourra alors considérer</w:t>
      </w:r>
      <w:r>
        <w:t xml:space="preserve"> cette donnée comme un nombre.</w:t>
      </w:r>
    </w:p>
    <w:p w:rsidR="0062275D" w:rsidRDefault="0062275D" w:rsidP="0062275D">
      <w:pPr>
        <w:pStyle w:val="Paragraphedeliste"/>
        <w:numPr>
          <w:ilvl w:val="0"/>
          <w:numId w:val="1"/>
        </w:numPr>
        <w:spacing w:before="120" w:after="120"/>
        <w:jc w:val="both"/>
      </w:pPr>
      <w:r>
        <w:t>Vous êtes maintenant prêt à construire votre graphique.</w:t>
      </w:r>
    </w:p>
    <w:p w:rsidR="0062275D" w:rsidRDefault="0062275D" w:rsidP="0062275D">
      <w:pPr>
        <w:spacing w:before="120" w:after="120"/>
        <w:jc w:val="both"/>
      </w:pPr>
    </w:p>
    <w:p w:rsidR="0062275D" w:rsidRPr="0062275D" w:rsidRDefault="00D74E8B" w:rsidP="0062275D">
      <w:pPr>
        <w:pStyle w:val="Titre1"/>
        <w:shd w:val="clear" w:color="auto" w:fill="F9D3A1" w:themeFill="accent1" w:themeFillTint="66"/>
        <w:jc w:val="center"/>
        <w:rPr>
          <w:color w:val="388256" w:themeColor="accent3" w:themeShade="BF"/>
        </w:rPr>
      </w:pPr>
      <w:r>
        <w:rPr>
          <w:color w:val="388256" w:themeColor="accent3" w:themeShade="BF"/>
        </w:rPr>
        <w:lastRenderedPageBreak/>
        <w:t>Création et gestion</w:t>
      </w:r>
      <w:r w:rsidR="0062275D" w:rsidRPr="0062275D">
        <w:rPr>
          <w:color w:val="388256" w:themeColor="accent3" w:themeShade="BF"/>
        </w:rPr>
        <w:t xml:space="preserve"> du </w:t>
      </w:r>
      <w:r>
        <w:rPr>
          <w:color w:val="388256" w:themeColor="accent3" w:themeShade="BF"/>
        </w:rPr>
        <w:t xml:space="preserve">tableau de </w:t>
      </w:r>
      <w:r w:rsidR="0062275D" w:rsidRPr="0062275D">
        <w:rPr>
          <w:color w:val="388256" w:themeColor="accent3" w:themeShade="BF"/>
        </w:rPr>
        <w:t>graphique</w:t>
      </w:r>
    </w:p>
    <w:p w:rsidR="0062275D" w:rsidRPr="0062275D" w:rsidRDefault="0062275D" w:rsidP="00113A8E">
      <w:pPr>
        <w:spacing w:before="120" w:after="120"/>
        <w:ind w:left="357"/>
        <w:jc w:val="both"/>
        <w:rPr>
          <w:color w:val="388256" w:themeColor="accent3" w:themeShade="BF"/>
        </w:rPr>
      </w:pPr>
    </w:p>
    <w:p w:rsidR="00530276" w:rsidRDefault="0062275D" w:rsidP="0062275D">
      <w:pPr>
        <w:pStyle w:val="Paragraphedeliste"/>
        <w:numPr>
          <w:ilvl w:val="0"/>
          <w:numId w:val="1"/>
        </w:numPr>
        <w:jc w:val="both"/>
      </w:pPr>
      <w:r>
        <w:t>Noircir la zone du tableau avec les axes, mais sans tenir compte du titre au</w:t>
      </w:r>
      <w:r w:rsidR="00966A38">
        <w:t>-</w:t>
      </w:r>
      <w:r>
        <w:t>dessus du tableau, comme suit. Cliquez sur le bouton gauche de la souris à partir du coin supérieur gauche</w:t>
      </w:r>
      <w:r w:rsidR="00844B8E">
        <w:t xml:space="preserve"> et glissez la souris</w:t>
      </w:r>
      <w:r>
        <w:t xml:space="preserve"> jusqu’au coin inférieur droit pour sélectionner la zone voulue et relâcher le bouton.</w:t>
      </w:r>
    </w:p>
    <w:p w:rsidR="0062275D" w:rsidRDefault="0062275D" w:rsidP="0062275D">
      <w:pPr>
        <w:jc w:val="both"/>
      </w:pPr>
    </w:p>
    <w:p w:rsidR="0062275D" w:rsidRDefault="0062275D" w:rsidP="0062275D">
      <w:pPr>
        <w:jc w:val="both"/>
      </w:pPr>
      <w:r>
        <w:rPr>
          <w:noProof/>
          <w:lang w:eastAsia="fr-CA"/>
        </w:rPr>
        <w:drawing>
          <wp:inline distT="0" distB="0" distL="0" distR="0" wp14:anchorId="1859ECD7" wp14:editId="64798918">
            <wp:extent cx="6332220" cy="192532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32220" cy="1925320"/>
                    </a:xfrm>
                    <a:prstGeom prst="rect">
                      <a:avLst/>
                    </a:prstGeom>
                  </pic:spPr>
                </pic:pic>
              </a:graphicData>
            </a:graphic>
          </wp:inline>
        </w:drawing>
      </w:r>
    </w:p>
    <w:p w:rsidR="0062275D" w:rsidRDefault="0062275D" w:rsidP="0062275D">
      <w:pPr>
        <w:jc w:val="both"/>
      </w:pPr>
    </w:p>
    <w:p w:rsidR="0062275D" w:rsidRDefault="00B50CF9" w:rsidP="0062275D">
      <w:pPr>
        <w:pStyle w:val="Paragraphedeliste"/>
        <w:numPr>
          <w:ilvl w:val="0"/>
          <w:numId w:val="1"/>
        </w:numPr>
        <w:jc w:val="both"/>
      </w:pPr>
      <w:r>
        <w:t>Sélectionnez dans le</w:t>
      </w:r>
      <w:r w:rsidR="0062275D">
        <w:t xml:space="preserve"> menu</w:t>
      </w:r>
      <w:r>
        <w:t xml:space="preserve"> INSERTION, la première option « Tableau croisé dynamique ».</w:t>
      </w:r>
    </w:p>
    <w:p w:rsidR="00B50CF9" w:rsidRDefault="00FF406A" w:rsidP="00B50CF9">
      <w:pPr>
        <w:jc w:val="both"/>
      </w:pPr>
      <w:r>
        <w:rPr>
          <w:noProof/>
          <w:lang w:eastAsia="fr-CA"/>
        </w:rPr>
        <mc:AlternateContent>
          <mc:Choice Requires="wps">
            <w:drawing>
              <wp:anchor distT="0" distB="0" distL="114300" distR="114300" simplePos="0" relativeHeight="251669504" behindDoc="0" locked="0" layoutInCell="1" allowOverlap="1" wp14:anchorId="0FA22394" wp14:editId="5A3B99F7">
                <wp:simplePos x="0" y="0"/>
                <wp:positionH relativeFrom="column">
                  <wp:posOffset>3848101</wp:posOffset>
                </wp:positionH>
                <wp:positionV relativeFrom="paragraph">
                  <wp:posOffset>3597910</wp:posOffset>
                </wp:positionV>
                <wp:extent cx="419100" cy="171450"/>
                <wp:effectExtent l="38100" t="95250" r="38100" b="133350"/>
                <wp:wrapNone/>
                <wp:docPr id="9" name="Flèche droite 9"/>
                <wp:cNvGraphicFramePr/>
                <a:graphic xmlns:a="http://schemas.openxmlformats.org/drawingml/2006/main">
                  <a:graphicData uri="http://schemas.microsoft.com/office/word/2010/wordprocessingShape">
                    <wps:wsp>
                      <wps:cNvSpPr/>
                      <wps:spPr>
                        <a:xfrm rot="9180750">
                          <a:off x="0" y="0"/>
                          <a:ext cx="419100" cy="171450"/>
                        </a:xfrm>
                        <a:prstGeom prst="rightArrow">
                          <a:avLst/>
                        </a:prstGeom>
                        <a:gradFill rotWithShape="1">
                          <a:gsLst>
                            <a:gs pos="0">
                              <a:srgbClr val="5AA6C0">
                                <a:tint val="94000"/>
                                <a:satMod val="103000"/>
                                <a:lumMod val="102000"/>
                              </a:srgbClr>
                            </a:gs>
                            <a:gs pos="50000">
                              <a:srgbClr val="5AA6C0">
                                <a:shade val="100000"/>
                                <a:satMod val="110000"/>
                                <a:lumMod val="100000"/>
                              </a:srgbClr>
                            </a:gs>
                            <a:gs pos="100000">
                              <a:srgbClr val="5AA6C0">
                                <a:shade val="78000"/>
                                <a:satMod val="120000"/>
                                <a:lumMod val="99000"/>
                              </a:srgbClr>
                            </a:gs>
                          </a:gsLst>
                          <a:lin ang="5400000" scaled="0"/>
                        </a:gradFill>
                        <a:ln>
                          <a:noFill/>
                        </a:ln>
                        <a:effectLst>
                          <a:outerShdw blurRad="57150" dist="19050" dir="5400000" algn="ctr" rotWithShape="0">
                            <a:srgbClr val="000000">
                              <a:alpha val="63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26A2142" id="Flèche droite 9" o:spid="_x0000_s1026" type="#_x0000_t13" style="position:absolute;margin-left:303pt;margin-top:283.3pt;width:33pt;height:13.5pt;rotation:10027827fd;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" adj="17182" fillcolor="#71b0c8" stroked="f">
                <v:fill color2="#4697b3" rotate="t" colors="0 #71b0c8;.5 #55a9c5;1 #4697b3" focus="100%" type="gradient">
                  <o:fill v:ext="view" type="gradientUnscaled"/>
                </v:fill>
                <v:shadow on="t" color="black" opacity="41287f" offset="0,1.5pt"/>
              </v:shape>
            </w:pict>
          </mc:Fallback>
        </mc:AlternateContent>
      </w:r>
      <w:r>
        <w:rPr>
          <w:noProof/>
          <w:lang w:eastAsia="fr-CA"/>
        </w:rPr>
        <mc:AlternateContent>
          <mc:Choice Requires="wps">
            <w:drawing>
              <wp:anchor distT="0" distB="0" distL="114300" distR="114300" simplePos="0" relativeHeight="251667456" behindDoc="0" locked="0" layoutInCell="1" allowOverlap="1" wp14:anchorId="635D1C7E" wp14:editId="061B0331">
                <wp:simplePos x="0" y="0"/>
                <wp:positionH relativeFrom="column">
                  <wp:posOffset>4717842</wp:posOffset>
                </wp:positionH>
                <wp:positionV relativeFrom="paragraph">
                  <wp:posOffset>1892934</wp:posOffset>
                </wp:positionV>
                <wp:extent cx="419100" cy="171450"/>
                <wp:effectExtent l="38100" t="95250" r="38100" b="133350"/>
                <wp:wrapNone/>
                <wp:docPr id="8" name="Flèche droite 8"/>
                <wp:cNvGraphicFramePr/>
                <a:graphic xmlns:a="http://schemas.openxmlformats.org/drawingml/2006/main">
                  <a:graphicData uri="http://schemas.microsoft.com/office/word/2010/wordprocessingShape">
                    <wps:wsp>
                      <wps:cNvSpPr/>
                      <wps:spPr>
                        <a:xfrm rot="9180750">
                          <a:off x="0" y="0"/>
                          <a:ext cx="419100" cy="171450"/>
                        </a:xfrm>
                        <a:prstGeom prst="rightArrow">
                          <a:avLst/>
                        </a:prstGeom>
                        <a:ln/>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DE52481" id="Flèche droite 8" o:spid="_x0000_s1026" type="#_x0000_t13" style="position:absolute;margin-left:371.5pt;margin-top:149.05pt;width:33pt;height:13.5pt;rotation:10027827fd;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" adj="17182" fillcolor="#d384f9 [3032]" stroked="f">
                <v:fill color2="#cf78f8 [3176]" rotate="t" colors="0 #d78ffb;.5 #d377ff;1 #be61ea" focus="100%" type="gradient">
                  <o:fill v:ext="view" type="gradientUnscaled"/>
                </v:fill>
                <v:shadow on="t" color="black" opacity="41287f" offset="0,1.5pt"/>
              </v:shape>
            </w:pict>
          </mc:Fallback>
        </mc:AlternateContent>
      </w:r>
      <w:r>
        <w:rPr>
          <w:noProof/>
          <w:lang w:eastAsia="fr-CA"/>
        </w:rPr>
        <mc:AlternateContent>
          <mc:Choice Requires="wps">
            <w:drawing>
              <wp:anchor distT="0" distB="0" distL="114300" distR="114300" simplePos="0" relativeHeight="251665408" behindDoc="0" locked="0" layoutInCell="1" allowOverlap="1" wp14:anchorId="5556141D" wp14:editId="624E87E8">
                <wp:simplePos x="0" y="0"/>
                <wp:positionH relativeFrom="column">
                  <wp:posOffset>3628389</wp:posOffset>
                </wp:positionH>
                <wp:positionV relativeFrom="paragraph">
                  <wp:posOffset>1894841</wp:posOffset>
                </wp:positionV>
                <wp:extent cx="419100" cy="171450"/>
                <wp:effectExtent l="38100" t="95250" r="38100" b="133350"/>
                <wp:wrapNone/>
                <wp:docPr id="7" name="Flèche droite 7"/>
                <wp:cNvGraphicFramePr/>
                <a:graphic xmlns:a="http://schemas.openxmlformats.org/drawingml/2006/main">
                  <a:graphicData uri="http://schemas.microsoft.com/office/word/2010/wordprocessingShape">
                    <wps:wsp>
                      <wps:cNvSpPr/>
                      <wps:spPr>
                        <a:xfrm rot="9180750">
                          <a:off x="0" y="0"/>
                          <a:ext cx="419100" cy="171450"/>
                        </a:xfrm>
                        <a:prstGeom prst="rightArrow">
                          <a:avLst/>
                        </a:prstGeom>
                        <a:ln/>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4791426" id="Flèche droite 7" o:spid="_x0000_s1026" type="#_x0000_t13" style="position:absolute;margin-left:285.7pt;margin-top:149.2pt;width:33pt;height:13.5pt;rotation:10027827fd;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" adj="17182" fillcolor="#64abc4 [3031]" stroked="f">
                <v:fill color2="#57a4bf [3175]" rotate="t" colors="0 #71b0c8;.5 #55a9c5;1 #4697b3" focus="100%" type="gradient">
                  <o:fill v:ext="view" type="gradientUnscaled"/>
                </v:fill>
                <v:shadow on="t" color="black" opacity="41287f" offset="0,1.5pt"/>
              </v:shape>
            </w:pict>
          </mc:Fallback>
        </mc:AlternateContent>
      </w:r>
      <w:r>
        <w:rPr>
          <w:noProof/>
          <w:lang w:eastAsia="fr-CA"/>
        </w:rPr>
        <w:drawing>
          <wp:anchor distT="0" distB="0" distL="114300" distR="114300" simplePos="0" relativeHeight="251663360" behindDoc="0" locked="0" layoutInCell="1" allowOverlap="1" wp14:anchorId="79C0B448" wp14:editId="70D128A9">
            <wp:simplePos x="0" y="0"/>
            <wp:positionH relativeFrom="column">
              <wp:posOffset>1480185</wp:posOffset>
            </wp:positionH>
            <wp:positionV relativeFrom="paragraph">
              <wp:posOffset>1416685</wp:posOffset>
            </wp:positionV>
            <wp:extent cx="3317913" cy="2647950"/>
            <wp:effectExtent l="0" t="0" r="0" b="0"/>
            <wp:wrapTopAndBottom/>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317913" cy="2647950"/>
                    </a:xfrm>
                    <a:prstGeom prst="rect">
                      <a:avLst/>
                    </a:prstGeom>
                  </pic:spPr>
                </pic:pic>
              </a:graphicData>
            </a:graphic>
            <wp14:sizeRelH relativeFrom="page">
              <wp14:pctWidth>0</wp14:pctWidth>
            </wp14:sizeRelH>
            <wp14:sizeRelV relativeFrom="page">
              <wp14:pctHeight>0</wp14:pctHeight>
            </wp14:sizeRelV>
          </wp:anchor>
        </w:drawing>
      </w:r>
      <w:r w:rsidR="00B50CF9">
        <w:rPr>
          <w:noProof/>
          <w:lang w:eastAsia="fr-CA"/>
        </w:rPr>
        <mc:AlternateContent>
          <mc:Choice Requires="wps">
            <w:drawing>
              <wp:anchor distT="0" distB="0" distL="114300" distR="114300" simplePos="0" relativeHeight="251662336" behindDoc="0" locked="0" layoutInCell="1" allowOverlap="1" wp14:anchorId="2311DB00" wp14:editId="7F0B4F5C">
                <wp:simplePos x="0" y="0"/>
                <wp:positionH relativeFrom="column">
                  <wp:posOffset>647700</wp:posOffset>
                </wp:positionH>
                <wp:positionV relativeFrom="paragraph">
                  <wp:posOffset>476250</wp:posOffset>
                </wp:positionV>
                <wp:extent cx="419100" cy="171450"/>
                <wp:effectExtent l="76200" t="57150" r="19050" b="114300"/>
                <wp:wrapNone/>
                <wp:docPr id="5" name="Flèche droite 5"/>
                <wp:cNvGraphicFramePr/>
                <a:graphic xmlns:a="http://schemas.openxmlformats.org/drawingml/2006/main">
                  <a:graphicData uri="http://schemas.microsoft.com/office/word/2010/wordprocessingShape">
                    <wps:wsp>
                      <wps:cNvSpPr/>
                      <wps:spPr>
                        <a:xfrm rot="1009625">
                          <a:off x="0" y="0"/>
                          <a:ext cx="419100" cy="171450"/>
                        </a:xfrm>
                        <a:prstGeom prst="rightArrow">
                          <a:avLst/>
                        </a:prstGeom>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6F00176" id="Flèche droite 5" o:spid="_x0000_s1026" type="#_x0000_t13" style="position:absolute;margin-left:51pt;margin-top:37.5pt;width:33pt;height:13.5pt;rotation:1102780fd;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" adj="17182" fillcolor="#f19923 [3028]" stroked="f">
                <v:fill color2="#ef9111 [3172]" rotate="t" colors="0 #f4a04d;.5 #fb960a;1 #e88600" focus="100%" type="gradient">
                  <o:fill v:ext="view" type="gradientUnscaled"/>
                </v:fill>
                <v:shadow on="t" color="black" opacity="41287f" offset="0,1.5pt"/>
              </v:shape>
            </w:pict>
          </mc:Fallback>
        </mc:AlternateContent>
      </w:r>
      <w:r w:rsidR="00B50CF9">
        <w:rPr>
          <w:noProof/>
          <w:lang w:eastAsia="fr-CA"/>
        </w:rPr>
        <w:drawing>
          <wp:anchor distT="0" distB="0" distL="114300" distR="114300" simplePos="0" relativeHeight="251660288" behindDoc="0" locked="0" layoutInCell="1" allowOverlap="1" wp14:anchorId="6FF07DBF" wp14:editId="7814F601">
            <wp:simplePos x="0" y="0"/>
            <wp:positionH relativeFrom="column">
              <wp:posOffset>965835</wp:posOffset>
            </wp:positionH>
            <wp:positionV relativeFrom="paragraph">
              <wp:posOffset>176530</wp:posOffset>
            </wp:positionV>
            <wp:extent cx="4191000" cy="1123950"/>
            <wp:effectExtent l="0" t="0" r="0" b="0"/>
            <wp:wrapTopAndBottom/>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191000" cy="1123950"/>
                    </a:xfrm>
                    <a:prstGeom prst="rect">
                      <a:avLst/>
                    </a:prstGeom>
                  </pic:spPr>
                </pic:pic>
              </a:graphicData>
            </a:graphic>
            <wp14:sizeRelH relativeFrom="page">
              <wp14:pctWidth>0</wp14:pctWidth>
            </wp14:sizeRelH>
            <wp14:sizeRelV relativeFrom="page">
              <wp14:pctHeight>0</wp14:pctHeight>
            </wp14:sizeRelV>
          </wp:anchor>
        </w:drawing>
      </w:r>
    </w:p>
    <w:p w:rsidR="00B50CF9" w:rsidRDefault="00B50CF9" w:rsidP="00B50CF9">
      <w:pPr>
        <w:jc w:val="both"/>
      </w:pPr>
    </w:p>
    <w:p w:rsidR="00FF406A" w:rsidRDefault="00FF406A" w:rsidP="00B50CF9">
      <w:pPr>
        <w:jc w:val="both"/>
      </w:pPr>
    </w:p>
    <w:p w:rsidR="00B50CF9" w:rsidRDefault="00FF406A" w:rsidP="00844B8E">
      <w:pPr>
        <w:pStyle w:val="Paragraphedeliste"/>
        <w:numPr>
          <w:ilvl w:val="0"/>
          <w:numId w:val="1"/>
        </w:numPr>
        <w:spacing w:after="120"/>
        <w:ind w:left="357" w:hanging="357"/>
        <w:contextualSpacing w:val="0"/>
        <w:jc w:val="both"/>
      </w:pPr>
      <w:r>
        <w:lastRenderedPageBreak/>
        <w:t>Lorsque cette fenêtre apparaît, la plage du tableau est déjà inscrite, puisque vous avez noirci la zone à traiter. Cliquez sur OK. Pour modifier la plage, vous pouvez cliquer sur le carré à droite, et sélectionner la zone.</w:t>
      </w:r>
    </w:p>
    <w:p w:rsidR="00B50CF9" w:rsidRDefault="00FF406A" w:rsidP="00FF406A">
      <w:pPr>
        <w:pStyle w:val="Paragraphedeliste"/>
        <w:numPr>
          <w:ilvl w:val="0"/>
          <w:numId w:val="1"/>
        </w:numPr>
        <w:jc w:val="both"/>
      </w:pPr>
      <w:r>
        <w:t xml:space="preserve">Votre </w:t>
      </w:r>
      <w:r w:rsidRPr="00844B8E">
        <w:rPr>
          <w:u w:val="single"/>
        </w:rPr>
        <w:t>tableau</w:t>
      </w:r>
      <w:r w:rsidR="00697036" w:rsidRPr="00844B8E">
        <w:rPr>
          <w:u w:val="single"/>
        </w:rPr>
        <w:t xml:space="preserve"> de base</w:t>
      </w:r>
      <w:r>
        <w:t xml:space="preserve"> est enregistré sur un onglet du fichier Excel. Lorsque vous insére</w:t>
      </w:r>
      <w:r w:rsidR="00966A38">
        <w:t>z</w:t>
      </w:r>
      <w:r>
        <w:t xml:space="preserve"> un tableau croisé dynamique, celui-ci sera automatiquement créé sur un </w:t>
      </w:r>
      <w:r w:rsidRPr="00697036">
        <w:rPr>
          <w:b/>
          <w:color w:val="388256" w:themeColor="accent3" w:themeShade="BF"/>
        </w:rPr>
        <w:t>deuxième onglet du fichier</w:t>
      </w:r>
      <w:r>
        <w:t>.</w:t>
      </w:r>
    </w:p>
    <w:p w:rsidR="00697036" w:rsidRDefault="00697036" w:rsidP="00697036">
      <w:pPr>
        <w:jc w:val="both"/>
      </w:pPr>
    </w:p>
    <w:p w:rsidR="00697036" w:rsidRDefault="00697036" w:rsidP="00697036">
      <w:pPr>
        <w:pStyle w:val="Paragraphedeliste"/>
        <w:numPr>
          <w:ilvl w:val="0"/>
          <w:numId w:val="1"/>
        </w:numPr>
        <w:jc w:val="both"/>
      </w:pPr>
      <w:r>
        <w:t>À gauche de l’écran,</w:t>
      </w:r>
      <w:r w:rsidR="00844B8E">
        <w:t xml:space="preserve"> sur ce deuxième onglet,</w:t>
      </w:r>
      <w:r>
        <w:t xml:space="preserve"> vous verrez cette image. À droite, apparaîtra la liste des champs.</w:t>
      </w:r>
    </w:p>
    <w:p w:rsidR="00697036" w:rsidRDefault="00697036" w:rsidP="00697036">
      <w:pPr>
        <w:jc w:val="both"/>
      </w:pPr>
      <w:r>
        <w:rPr>
          <w:noProof/>
          <w:lang w:eastAsia="fr-CA"/>
        </w:rPr>
        <w:drawing>
          <wp:anchor distT="0" distB="0" distL="114300" distR="114300" simplePos="0" relativeHeight="251671552" behindDoc="0" locked="0" layoutInCell="1" allowOverlap="1" wp14:anchorId="5AB98A22" wp14:editId="1AF52C78">
            <wp:simplePos x="0" y="0"/>
            <wp:positionH relativeFrom="column">
              <wp:posOffset>3337560</wp:posOffset>
            </wp:positionH>
            <wp:positionV relativeFrom="paragraph">
              <wp:posOffset>95250</wp:posOffset>
            </wp:positionV>
            <wp:extent cx="2375881" cy="4467225"/>
            <wp:effectExtent l="0" t="0" r="5715"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375881" cy="4467225"/>
                    </a:xfrm>
                    <a:prstGeom prst="rect">
                      <a:avLst/>
                    </a:prstGeom>
                  </pic:spPr>
                </pic:pic>
              </a:graphicData>
            </a:graphic>
            <wp14:sizeRelH relativeFrom="page">
              <wp14:pctWidth>0</wp14:pctWidth>
            </wp14:sizeRelH>
            <wp14:sizeRelV relativeFrom="page">
              <wp14:pctHeight>0</wp14:pctHeight>
            </wp14:sizeRelV>
          </wp:anchor>
        </w:drawing>
      </w:r>
      <w:r>
        <w:rPr>
          <w:noProof/>
          <w:lang w:eastAsia="fr-CA"/>
        </w:rPr>
        <w:drawing>
          <wp:anchor distT="0" distB="0" distL="114300" distR="114300" simplePos="0" relativeHeight="251670528" behindDoc="0" locked="0" layoutInCell="1" allowOverlap="1" wp14:anchorId="23330E29" wp14:editId="78B30E36">
            <wp:simplePos x="0" y="0"/>
            <wp:positionH relativeFrom="column">
              <wp:posOffset>241935</wp:posOffset>
            </wp:positionH>
            <wp:positionV relativeFrom="paragraph">
              <wp:posOffset>95250</wp:posOffset>
            </wp:positionV>
            <wp:extent cx="2447925" cy="3733800"/>
            <wp:effectExtent l="0" t="0" r="9525"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447925" cy="3733800"/>
                    </a:xfrm>
                    <a:prstGeom prst="rect">
                      <a:avLst/>
                    </a:prstGeom>
                  </pic:spPr>
                </pic:pic>
              </a:graphicData>
            </a:graphic>
            <wp14:sizeRelH relativeFrom="page">
              <wp14:pctWidth>0</wp14:pctWidth>
            </wp14:sizeRelH>
            <wp14:sizeRelV relativeFrom="page">
              <wp14:pctHeight>0</wp14:pctHeight>
            </wp14:sizeRelV>
          </wp:anchor>
        </w:drawing>
      </w:r>
    </w:p>
    <w:p w:rsidR="00697036" w:rsidRDefault="00697036" w:rsidP="00697036">
      <w:pPr>
        <w:jc w:val="both"/>
      </w:pPr>
    </w:p>
    <w:p w:rsidR="00697036" w:rsidRDefault="00697036" w:rsidP="00697036">
      <w:pPr>
        <w:jc w:val="both"/>
      </w:pPr>
    </w:p>
    <w:p w:rsidR="00697036" w:rsidRDefault="00697036" w:rsidP="00697036">
      <w:pPr>
        <w:jc w:val="both"/>
      </w:pPr>
    </w:p>
    <w:p w:rsidR="00697036" w:rsidRDefault="00697036" w:rsidP="00697036">
      <w:pPr>
        <w:jc w:val="both"/>
      </w:pPr>
    </w:p>
    <w:p w:rsidR="00697036" w:rsidRDefault="00697036" w:rsidP="00697036">
      <w:pPr>
        <w:jc w:val="both"/>
      </w:pPr>
    </w:p>
    <w:p w:rsidR="00697036" w:rsidRDefault="00697036" w:rsidP="00697036">
      <w:pPr>
        <w:jc w:val="both"/>
      </w:pPr>
    </w:p>
    <w:p w:rsidR="00697036" w:rsidRDefault="00697036" w:rsidP="00697036">
      <w:pPr>
        <w:jc w:val="both"/>
      </w:pPr>
    </w:p>
    <w:p w:rsidR="00697036" w:rsidRDefault="00697036" w:rsidP="00697036">
      <w:pPr>
        <w:jc w:val="both"/>
      </w:pPr>
    </w:p>
    <w:p w:rsidR="00697036" w:rsidRDefault="00697036" w:rsidP="00697036">
      <w:pPr>
        <w:jc w:val="both"/>
      </w:pPr>
    </w:p>
    <w:p w:rsidR="00697036" w:rsidRDefault="00697036" w:rsidP="00697036">
      <w:pPr>
        <w:jc w:val="both"/>
      </w:pPr>
    </w:p>
    <w:p w:rsidR="00697036" w:rsidRDefault="00697036" w:rsidP="00697036">
      <w:pPr>
        <w:jc w:val="both"/>
      </w:pPr>
    </w:p>
    <w:p w:rsidR="00697036" w:rsidRDefault="00697036" w:rsidP="00697036">
      <w:pPr>
        <w:jc w:val="both"/>
      </w:pPr>
    </w:p>
    <w:p w:rsidR="00697036" w:rsidRDefault="00697036" w:rsidP="00697036">
      <w:pPr>
        <w:jc w:val="both"/>
      </w:pPr>
    </w:p>
    <w:p w:rsidR="00697036" w:rsidRDefault="00697036" w:rsidP="00697036">
      <w:pPr>
        <w:jc w:val="both"/>
      </w:pPr>
    </w:p>
    <w:p w:rsidR="00697036" w:rsidRDefault="00697036" w:rsidP="00697036">
      <w:pPr>
        <w:jc w:val="both"/>
      </w:pPr>
    </w:p>
    <w:p w:rsidR="00697036" w:rsidRDefault="00697036" w:rsidP="00697036">
      <w:pPr>
        <w:jc w:val="both"/>
      </w:pPr>
    </w:p>
    <w:p w:rsidR="00697036" w:rsidRDefault="00697036" w:rsidP="00697036">
      <w:pPr>
        <w:jc w:val="both"/>
      </w:pPr>
    </w:p>
    <w:p w:rsidR="00697036" w:rsidRDefault="00697036" w:rsidP="00697036">
      <w:pPr>
        <w:jc w:val="both"/>
      </w:pPr>
    </w:p>
    <w:p w:rsidR="00697036" w:rsidRDefault="00697036" w:rsidP="00697036">
      <w:pPr>
        <w:jc w:val="both"/>
      </w:pPr>
    </w:p>
    <w:p w:rsidR="00697036" w:rsidRDefault="00697036" w:rsidP="00697036">
      <w:pPr>
        <w:jc w:val="both"/>
      </w:pPr>
    </w:p>
    <w:p w:rsidR="00697036" w:rsidRDefault="00697036" w:rsidP="00697036">
      <w:pPr>
        <w:jc w:val="both"/>
      </w:pPr>
    </w:p>
    <w:p w:rsidR="00697036" w:rsidRDefault="00697036" w:rsidP="00697036">
      <w:pPr>
        <w:jc w:val="both"/>
      </w:pPr>
    </w:p>
    <w:p w:rsidR="00697036" w:rsidRDefault="00697036" w:rsidP="00697036">
      <w:pPr>
        <w:jc w:val="both"/>
      </w:pPr>
    </w:p>
    <w:p w:rsidR="00697036" w:rsidRDefault="00697036" w:rsidP="00697036">
      <w:pPr>
        <w:jc w:val="both"/>
      </w:pPr>
    </w:p>
    <w:p w:rsidR="00697036" w:rsidRDefault="00697036" w:rsidP="00B50CF9">
      <w:pPr>
        <w:jc w:val="both"/>
      </w:pPr>
    </w:p>
    <w:p w:rsidR="00697036" w:rsidRDefault="00697036" w:rsidP="00B50CF9">
      <w:pPr>
        <w:jc w:val="both"/>
      </w:pPr>
    </w:p>
    <w:p w:rsidR="00697036" w:rsidRPr="00697036" w:rsidRDefault="00844B8E" w:rsidP="00697036">
      <w:pPr>
        <w:pStyle w:val="Paragraphedeliste"/>
        <w:numPr>
          <w:ilvl w:val="0"/>
          <w:numId w:val="1"/>
        </w:numPr>
        <w:jc w:val="both"/>
        <w:rPr>
          <w:vanish/>
        </w:rPr>
      </w:pPr>
      <w:r>
        <w:rPr>
          <w:noProof/>
          <w:lang w:eastAsia="fr-CA"/>
        </w:rPr>
        <w:drawing>
          <wp:anchor distT="0" distB="0" distL="114300" distR="114300" simplePos="0" relativeHeight="251672576" behindDoc="1" locked="0" layoutInCell="1" allowOverlap="1" wp14:anchorId="257717FE" wp14:editId="64E03D3F">
            <wp:simplePos x="0" y="0"/>
            <wp:positionH relativeFrom="column">
              <wp:posOffset>3585210</wp:posOffset>
            </wp:positionH>
            <wp:positionV relativeFrom="paragraph">
              <wp:posOffset>76835</wp:posOffset>
            </wp:positionV>
            <wp:extent cx="2781300" cy="1627505"/>
            <wp:effectExtent l="0" t="0" r="0" b="0"/>
            <wp:wrapTight wrapText="bothSides">
              <wp:wrapPolygon edited="0">
                <wp:start x="0" y="0"/>
                <wp:lineTo x="0" y="21238"/>
                <wp:lineTo x="21452" y="21238"/>
                <wp:lineTo x="21452" y="0"/>
                <wp:lineTo x="0" y="0"/>
              </wp:wrapPolygon>
            </wp:wrapTight>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781300" cy="1627505"/>
                    </a:xfrm>
                    <a:prstGeom prst="rect">
                      <a:avLst/>
                    </a:prstGeom>
                  </pic:spPr>
                </pic:pic>
              </a:graphicData>
            </a:graphic>
            <wp14:sizeRelH relativeFrom="page">
              <wp14:pctWidth>0</wp14:pctWidth>
            </wp14:sizeRelH>
            <wp14:sizeRelV relativeFrom="page">
              <wp14:pctHeight>0</wp14:pctHeight>
            </wp14:sizeRelV>
          </wp:anchor>
        </w:drawing>
      </w:r>
      <w:r w:rsidR="00697036">
        <w:t>Dans la section des champs de tableau, cliquez sur les cases. Elles devraient se placer d’elles-mêmes et créer un tableau à gauche de l’écran. Si vous éprouvez de la difficulté, vous pouvez glisser les champs dans les zones du bas (LIGNES – VALEURS).</w:t>
      </w:r>
    </w:p>
    <w:p w:rsidR="00697036" w:rsidRDefault="00697036" w:rsidP="00697036">
      <w:pPr>
        <w:jc w:val="both"/>
      </w:pPr>
    </w:p>
    <w:p w:rsidR="004C2DB2" w:rsidRDefault="004C2DB2" w:rsidP="00697036">
      <w:pPr>
        <w:jc w:val="both"/>
      </w:pPr>
    </w:p>
    <w:p w:rsidR="004C2DB2" w:rsidRDefault="004C2DB2" w:rsidP="00697036">
      <w:pPr>
        <w:jc w:val="both"/>
      </w:pPr>
    </w:p>
    <w:p w:rsidR="00844B8E" w:rsidRDefault="00844B8E" w:rsidP="00697036">
      <w:pPr>
        <w:jc w:val="both"/>
      </w:pPr>
    </w:p>
    <w:p w:rsidR="00844B8E" w:rsidRDefault="00844B8E" w:rsidP="00697036">
      <w:pPr>
        <w:jc w:val="both"/>
      </w:pPr>
    </w:p>
    <w:p w:rsidR="00844B8E" w:rsidRDefault="00844B8E" w:rsidP="00697036">
      <w:pPr>
        <w:jc w:val="both"/>
      </w:pPr>
    </w:p>
    <w:p w:rsidR="004C2DB2" w:rsidRDefault="004C2DB2">
      <w:r>
        <w:br w:type="page"/>
      </w:r>
    </w:p>
    <w:p w:rsidR="004C2DB2" w:rsidRDefault="004C2DB2" w:rsidP="00697036">
      <w:pPr>
        <w:jc w:val="both"/>
      </w:pPr>
      <w:r>
        <w:rPr>
          <w:noProof/>
          <w:lang w:eastAsia="fr-CA"/>
        </w:rPr>
        <w:lastRenderedPageBreak/>
        <w:drawing>
          <wp:inline distT="0" distB="0" distL="0" distR="0" wp14:anchorId="5D5D61E6" wp14:editId="20ADF2F8">
            <wp:extent cx="6332220" cy="1381125"/>
            <wp:effectExtent l="0" t="0" r="0" b="952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332220" cy="1381125"/>
                    </a:xfrm>
                    <a:prstGeom prst="rect">
                      <a:avLst/>
                    </a:prstGeom>
                  </pic:spPr>
                </pic:pic>
              </a:graphicData>
            </a:graphic>
          </wp:inline>
        </w:drawing>
      </w:r>
    </w:p>
    <w:p w:rsidR="004C2DB2" w:rsidRDefault="004C2DB2" w:rsidP="00697036">
      <w:pPr>
        <w:jc w:val="both"/>
      </w:pPr>
    </w:p>
    <w:p w:rsidR="004C2DB2" w:rsidRPr="004C2DB2" w:rsidRDefault="004C2DB2" w:rsidP="004C2DB2">
      <w:pPr>
        <w:pStyle w:val="Paragraphedeliste"/>
        <w:numPr>
          <w:ilvl w:val="0"/>
          <w:numId w:val="6"/>
        </w:numPr>
        <w:jc w:val="both"/>
        <w:rPr>
          <w:vanish/>
        </w:rPr>
      </w:pPr>
    </w:p>
    <w:p w:rsidR="004C2DB2" w:rsidRPr="004C2DB2" w:rsidRDefault="004C2DB2" w:rsidP="004C2DB2">
      <w:pPr>
        <w:pStyle w:val="Paragraphedeliste"/>
        <w:numPr>
          <w:ilvl w:val="0"/>
          <w:numId w:val="6"/>
        </w:numPr>
        <w:jc w:val="both"/>
        <w:rPr>
          <w:vanish/>
        </w:rPr>
      </w:pPr>
    </w:p>
    <w:p w:rsidR="004C2DB2" w:rsidRPr="004C2DB2" w:rsidRDefault="004C2DB2" w:rsidP="004C2DB2">
      <w:pPr>
        <w:pStyle w:val="Paragraphedeliste"/>
        <w:numPr>
          <w:ilvl w:val="0"/>
          <w:numId w:val="6"/>
        </w:numPr>
        <w:jc w:val="both"/>
        <w:rPr>
          <w:vanish/>
        </w:rPr>
      </w:pPr>
    </w:p>
    <w:p w:rsidR="004C2DB2" w:rsidRPr="004C2DB2" w:rsidRDefault="004C2DB2" w:rsidP="004C2DB2">
      <w:pPr>
        <w:pStyle w:val="Paragraphedeliste"/>
        <w:numPr>
          <w:ilvl w:val="0"/>
          <w:numId w:val="6"/>
        </w:numPr>
        <w:jc w:val="both"/>
        <w:rPr>
          <w:vanish/>
        </w:rPr>
      </w:pPr>
    </w:p>
    <w:p w:rsidR="004C2DB2" w:rsidRPr="004C2DB2" w:rsidRDefault="004C2DB2" w:rsidP="004C2DB2">
      <w:pPr>
        <w:pStyle w:val="Paragraphedeliste"/>
        <w:numPr>
          <w:ilvl w:val="0"/>
          <w:numId w:val="6"/>
        </w:numPr>
        <w:jc w:val="both"/>
        <w:rPr>
          <w:vanish/>
        </w:rPr>
      </w:pPr>
    </w:p>
    <w:p w:rsidR="004C2DB2" w:rsidRPr="004C2DB2" w:rsidRDefault="004C2DB2" w:rsidP="004C2DB2">
      <w:pPr>
        <w:pStyle w:val="Paragraphedeliste"/>
        <w:numPr>
          <w:ilvl w:val="0"/>
          <w:numId w:val="6"/>
        </w:numPr>
        <w:jc w:val="both"/>
        <w:rPr>
          <w:vanish/>
        </w:rPr>
      </w:pPr>
    </w:p>
    <w:p w:rsidR="004C2DB2" w:rsidRPr="004C2DB2" w:rsidRDefault="004C2DB2" w:rsidP="004C2DB2">
      <w:pPr>
        <w:pStyle w:val="Paragraphedeliste"/>
        <w:numPr>
          <w:ilvl w:val="0"/>
          <w:numId w:val="6"/>
        </w:numPr>
        <w:jc w:val="both"/>
        <w:rPr>
          <w:vanish/>
        </w:rPr>
      </w:pPr>
    </w:p>
    <w:p w:rsidR="004C2DB2" w:rsidRPr="004C2DB2" w:rsidRDefault="004C2DB2" w:rsidP="004C2DB2">
      <w:pPr>
        <w:pStyle w:val="Paragraphedeliste"/>
        <w:numPr>
          <w:ilvl w:val="0"/>
          <w:numId w:val="6"/>
        </w:numPr>
        <w:jc w:val="both"/>
        <w:rPr>
          <w:vanish/>
        </w:rPr>
      </w:pPr>
    </w:p>
    <w:p w:rsidR="004C2DB2" w:rsidRPr="004C2DB2" w:rsidRDefault="004C2DB2" w:rsidP="004C2DB2">
      <w:pPr>
        <w:pStyle w:val="Paragraphedeliste"/>
        <w:numPr>
          <w:ilvl w:val="0"/>
          <w:numId w:val="6"/>
        </w:numPr>
        <w:jc w:val="both"/>
        <w:rPr>
          <w:vanish/>
        </w:rPr>
      </w:pPr>
    </w:p>
    <w:p w:rsidR="004C2DB2" w:rsidRPr="004C2DB2" w:rsidRDefault="004C2DB2" w:rsidP="004C2DB2">
      <w:pPr>
        <w:pStyle w:val="Paragraphedeliste"/>
        <w:numPr>
          <w:ilvl w:val="0"/>
          <w:numId w:val="6"/>
        </w:numPr>
        <w:jc w:val="both"/>
        <w:rPr>
          <w:vanish/>
        </w:rPr>
      </w:pPr>
    </w:p>
    <w:p w:rsidR="004C2DB2" w:rsidRPr="004C2DB2" w:rsidRDefault="004C2DB2" w:rsidP="004C2DB2">
      <w:pPr>
        <w:pStyle w:val="Paragraphedeliste"/>
        <w:numPr>
          <w:ilvl w:val="0"/>
          <w:numId w:val="6"/>
        </w:numPr>
        <w:jc w:val="both"/>
        <w:rPr>
          <w:vanish/>
        </w:rPr>
      </w:pPr>
    </w:p>
    <w:p w:rsidR="004C2DB2" w:rsidRPr="004C2DB2" w:rsidRDefault="004C2DB2" w:rsidP="004C2DB2">
      <w:pPr>
        <w:pStyle w:val="Paragraphedeliste"/>
        <w:numPr>
          <w:ilvl w:val="0"/>
          <w:numId w:val="6"/>
        </w:numPr>
        <w:jc w:val="both"/>
        <w:rPr>
          <w:vanish/>
        </w:rPr>
      </w:pPr>
    </w:p>
    <w:p w:rsidR="004C2DB2" w:rsidRDefault="004C2DB2" w:rsidP="004C2DB2">
      <w:pPr>
        <w:pStyle w:val="Paragraphedeliste"/>
        <w:numPr>
          <w:ilvl w:val="0"/>
          <w:numId w:val="6"/>
        </w:numPr>
        <w:spacing w:before="120" w:after="120"/>
        <w:ind w:left="425" w:hanging="425"/>
        <w:contextualSpacing w:val="0"/>
        <w:jc w:val="both"/>
      </w:pPr>
      <w:r>
        <w:t xml:space="preserve">Vous remarquerez que le champ </w:t>
      </w:r>
      <w:r w:rsidRPr="004C2DB2">
        <w:rPr>
          <w:b/>
        </w:rPr>
        <w:t>« Camping Rainette »</w:t>
      </w:r>
      <w:r>
        <w:t xml:space="preserve"> incluait toutes les zones identifiées du camping, mais n’apparaît pas comme titre dans le tableau.</w:t>
      </w:r>
    </w:p>
    <w:p w:rsidR="004C2DB2" w:rsidRDefault="002322DE" w:rsidP="004C2DB2">
      <w:pPr>
        <w:pStyle w:val="Paragraphedeliste"/>
        <w:numPr>
          <w:ilvl w:val="0"/>
          <w:numId w:val="6"/>
        </w:numPr>
        <w:spacing w:before="120" w:after="120"/>
        <w:ind w:left="425" w:hanging="425"/>
        <w:contextualSpacing w:val="0"/>
        <w:jc w:val="both"/>
      </w:pPr>
      <w:r>
        <w:rPr>
          <w:noProof/>
          <w:lang w:eastAsia="fr-CA"/>
        </w:rPr>
        <mc:AlternateContent>
          <mc:Choice Requires="wps">
            <w:drawing>
              <wp:anchor distT="0" distB="0" distL="114300" distR="114300" simplePos="0" relativeHeight="251676672" behindDoc="0" locked="0" layoutInCell="1" allowOverlap="1" wp14:anchorId="09BD3A54" wp14:editId="3B734D15">
                <wp:simplePos x="0" y="0"/>
                <wp:positionH relativeFrom="column">
                  <wp:posOffset>1089025</wp:posOffset>
                </wp:positionH>
                <wp:positionV relativeFrom="paragraph">
                  <wp:posOffset>1478280</wp:posOffset>
                </wp:positionV>
                <wp:extent cx="972127" cy="476250"/>
                <wp:effectExtent l="0" t="0" r="19050" b="19050"/>
                <wp:wrapNone/>
                <wp:docPr id="17" name="Forme libre 17"/>
                <wp:cNvGraphicFramePr/>
                <a:graphic xmlns:a="http://schemas.openxmlformats.org/drawingml/2006/main">
                  <a:graphicData uri="http://schemas.microsoft.com/office/word/2010/wordprocessingShape">
                    <wps:wsp>
                      <wps:cNvSpPr/>
                      <wps:spPr>
                        <a:xfrm>
                          <a:off x="0" y="0"/>
                          <a:ext cx="972127" cy="476250"/>
                        </a:xfrm>
                        <a:custGeom>
                          <a:avLst/>
                          <a:gdLst>
                            <a:gd name="connsiteX0" fmla="*/ 686377 w 972127"/>
                            <a:gd name="connsiteY0" fmla="*/ 0 h 476250"/>
                            <a:gd name="connsiteX1" fmla="*/ 800677 w 972127"/>
                            <a:gd name="connsiteY1" fmla="*/ 28575 h 476250"/>
                            <a:gd name="connsiteX2" fmla="*/ 829252 w 972127"/>
                            <a:gd name="connsiteY2" fmla="*/ 38100 h 476250"/>
                            <a:gd name="connsiteX3" fmla="*/ 895927 w 972127"/>
                            <a:gd name="connsiteY3" fmla="*/ 95250 h 476250"/>
                            <a:gd name="connsiteX4" fmla="*/ 934027 w 972127"/>
                            <a:gd name="connsiteY4" fmla="*/ 152400 h 476250"/>
                            <a:gd name="connsiteX5" fmla="*/ 943552 w 972127"/>
                            <a:gd name="connsiteY5" fmla="*/ 190500 h 476250"/>
                            <a:gd name="connsiteX6" fmla="*/ 962602 w 972127"/>
                            <a:gd name="connsiteY6" fmla="*/ 228600 h 476250"/>
                            <a:gd name="connsiteX7" fmla="*/ 972127 w 972127"/>
                            <a:gd name="connsiteY7" fmla="*/ 257175 h 476250"/>
                            <a:gd name="connsiteX8" fmla="*/ 962602 w 972127"/>
                            <a:gd name="connsiteY8" fmla="*/ 428625 h 476250"/>
                            <a:gd name="connsiteX9" fmla="*/ 924502 w 972127"/>
                            <a:gd name="connsiteY9" fmla="*/ 457200 h 476250"/>
                            <a:gd name="connsiteX10" fmla="*/ 867352 w 972127"/>
                            <a:gd name="connsiteY10" fmla="*/ 476250 h 476250"/>
                            <a:gd name="connsiteX11" fmla="*/ 629227 w 972127"/>
                            <a:gd name="connsiteY11" fmla="*/ 466725 h 476250"/>
                            <a:gd name="connsiteX12" fmla="*/ 591127 w 972127"/>
                            <a:gd name="connsiteY12" fmla="*/ 457200 h 476250"/>
                            <a:gd name="connsiteX13" fmla="*/ 438727 w 972127"/>
                            <a:gd name="connsiteY13" fmla="*/ 447675 h 476250"/>
                            <a:gd name="connsiteX14" fmla="*/ 333952 w 972127"/>
                            <a:gd name="connsiteY14" fmla="*/ 428625 h 476250"/>
                            <a:gd name="connsiteX15" fmla="*/ 305377 w 972127"/>
                            <a:gd name="connsiteY15" fmla="*/ 419100 h 476250"/>
                            <a:gd name="connsiteX16" fmla="*/ 257752 w 972127"/>
                            <a:gd name="connsiteY16" fmla="*/ 409575 h 476250"/>
                            <a:gd name="connsiteX17" fmla="*/ 191077 w 972127"/>
                            <a:gd name="connsiteY17" fmla="*/ 371475 h 476250"/>
                            <a:gd name="connsiteX18" fmla="*/ 162502 w 972127"/>
                            <a:gd name="connsiteY18" fmla="*/ 342900 h 476250"/>
                            <a:gd name="connsiteX19" fmla="*/ 114877 w 972127"/>
                            <a:gd name="connsiteY19" fmla="*/ 323850 h 476250"/>
                            <a:gd name="connsiteX20" fmla="*/ 86302 w 972127"/>
                            <a:gd name="connsiteY20" fmla="*/ 295275 h 476250"/>
                            <a:gd name="connsiteX21" fmla="*/ 19627 w 972127"/>
                            <a:gd name="connsiteY21" fmla="*/ 228600 h 476250"/>
                            <a:gd name="connsiteX22" fmla="*/ 577 w 972127"/>
                            <a:gd name="connsiteY22" fmla="*/ 171450 h 476250"/>
                            <a:gd name="connsiteX23" fmla="*/ 10102 w 972127"/>
                            <a:gd name="connsiteY23" fmla="*/ 104775 h 476250"/>
                            <a:gd name="connsiteX24" fmla="*/ 105352 w 972127"/>
                            <a:gd name="connsiteY24" fmla="*/ 85725 h 476250"/>
                            <a:gd name="connsiteX25" fmla="*/ 257752 w 972127"/>
                            <a:gd name="connsiteY25" fmla="*/ 76200 h 476250"/>
                            <a:gd name="connsiteX26" fmla="*/ 343477 w 972127"/>
                            <a:gd name="connsiteY26" fmla="*/ 57150 h 476250"/>
                            <a:gd name="connsiteX27" fmla="*/ 372052 w 972127"/>
                            <a:gd name="connsiteY27" fmla="*/ 47625 h 476250"/>
                            <a:gd name="connsiteX28" fmla="*/ 400627 w 972127"/>
                            <a:gd name="connsiteY28" fmla="*/ 28575 h 476250"/>
                            <a:gd name="connsiteX29" fmla="*/ 457777 w 972127"/>
                            <a:gd name="connsiteY29" fmla="*/ 9525 h 476250"/>
                            <a:gd name="connsiteX30" fmla="*/ 486352 w 972127"/>
                            <a:gd name="connsiteY30" fmla="*/ 0 h 4762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972127" h="476250">
                              <a:moveTo>
                                <a:pt x="686377" y="0"/>
                              </a:moveTo>
                              <a:cubicBezTo>
                                <a:pt x="763334" y="12826"/>
                                <a:pt x="725205" y="3418"/>
                                <a:pt x="800677" y="28575"/>
                              </a:cubicBezTo>
                              <a:lnTo>
                                <a:pt x="829252" y="38100"/>
                              </a:lnTo>
                              <a:cubicBezTo>
                                <a:pt x="853112" y="55995"/>
                                <a:pt x="877354" y="71370"/>
                                <a:pt x="895927" y="95250"/>
                              </a:cubicBezTo>
                              <a:cubicBezTo>
                                <a:pt x="909983" y="113322"/>
                                <a:pt x="934027" y="152400"/>
                                <a:pt x="934027" y="152400"/>
                              </a:cubicBezTo>
                              <a:cubicBezTo>
                                <a:pt x="937202" y="165100"/>
                                <a:pt x="938955" y="178243"/>
                                <a:pt x="943552" y="190500"/>
                              </a:cubicBezTo>
                              <a:cubicBezTo>
                                <a:pt x="948538" y="203795"/>
                                <a:pt x="957009" y="215549"/>
                                <a:pt x="962602" y="228600"/>
                              </a:cubicBezTo>
                              <a:cubicBezTo>
                                <a:pt x="966557" y="237828"/>
                                <a:pt x="968952" y="247650"/>
                                <a:pt x="972127" y="257175"/>
                              </a:cubicBezTo>
                              <a:cubicBezTo>
                                <a:pt x="968952" y="314325"/>
                                <a:pt x="975860" y="372943"/>
                                <a:pt x="962602" y="428625"/>
                              </a:cubicBezTo>
                              <a:cubicBezTo>
                                <a:pt x="958925" y="444068"/>
                                <a:pt x="938701" y="450100"/>
                                <a:pt x="924502" y="457200"/>
                              </a:cubicBezTo>
                              <a:cubicBezTo>
                                <a:pt x="906541" y="466180"/>
                                <a:pt x="867352" y="476250"/>
                                <a:pt x="867352" y="476250"/>
                              </a:cubicBezTo>
                              <a:cubicBezTo>
                                <a:pt x="787977" y="473075"/>
                                <a:pt x="708477" y="472191"/>
                                <a:pt x="629227" y="466725"/>
                              </a:cubicBezTo>
                              <a:cubicBezTo>
                                <a:pt x="616167" y="465824"/>
                                <a:pt x="604153" y="458503"/>
                                <a:pt x="591127" y="457200"/>
                              </a:cubicBezTo>
                              <a:cubicBezTo>
                                <a:pt x="540480" y="452135"/>
                                <a:pt x="489527" y="450850"/>
                                <a:pt x="438727" y="447675"/>
                              </a:cubicBezTo>
                              <a:cubicBezTo>
                                <a:pt x="413251" y="443429"/>
                                <a:pt x="360577" y="435281"/>
                                <a:pt x="333952" y="428625"/>
                              </a:cubicBezTo>
                              <a:cubicBezTo>
                                <a:pt x="324212" y="426190"/>
                                <a:pt x="315117" y="421535"/>
                                <a:pt x="305377" y="419100"/>
                              </a:cubicBezTo>
                              <a:cubicBezTo>
                                <a:pt x="289671" y="415173"/>
                                <a:pt x="273627" y="412750"/>
                                <a:pt x="257752" y="409575"/>
                              </a:cubicBezTo>
                              <a:cubicBezTo>
                                <a:pt x="180432" y="332255"/>
                                <a:pt x="280621" y="422643"/>
                                <a:pt x="191077" y="371475"/>
                              </a:cubicBezTo>
                              <a:cubicBezTo>
                                <a:pt x="179381" y="364792"/>
                                <a:pt x="173925" y="350039"/>
                                <a:pt x="162502" y="342900"/>
                              </a:cubicBezTo>
                              <a:cubicBezTo>
                                <a:pt x="148003" y="333838"/>
                                <a:pt x="130752" y="330200"/>
                                <a:pt x="114877" y="323850"/>
                              </a:cubicBezTo>
                              <a:cubicBezTo>
                                <a:pt x="105352" y="314325"/>
                                <a:pt x="97510" y="302747"/>
                                <a:pt x="86302" y="295275"/>
                              </a:cubicBezTo>
                              <a:cubicBezTo>
                                <a:pt x="41132" y="265162"/>
                                <a:pt x="51608" y="324542"/>
                                <a:pt x="19627" y="228600"/>
                              </a:cubicBezTo>
                              <a:lnTo>
                                <a:pt x="577" y="171450"/>
                              </a:lnTo>
                              <a:cubicBezTo>
                                <a:pt x="3752" y="149225"/>
                                <a:pt x="-7274" y="118992"/>
                                <a:pt x="10102" y="104775"/>
                              </a:cubicBezTo>
                              <a:cubicBezTo>
                                <a:pt x="35162" y="84272"/>
                                <a:pt x="73036" y="87745"/>
                                <a:pt x="105352" y="85725"/>
                              </a:cubicBezTo>
                              <a:lnTo>
                                <a:pt x="257752" y="76200"/>
                              </a:lnTo>
                              <a:cubicBezTo>
                                <a:pt x="290488" y="69653"/>
                                <a:pt x="312090" y="66118"/>
                                <a:pt x="343477" y="57150"/>
                              </a:cubicBezTo>
                              <a:cubicBezTo>
                                <a:pt x="353131" y="54392"/>
                                <a:pt x="363072" y="52115"/>
                                <a:pt x="372052" y="47625"/>
                              </a:cubicBezTo>
                              <a:cubicBezTo>
                                <a:pt x="382291" y="42505"/>
                                <a:pt x="390166" y="33224"/>
                                <a:pt x="400627" y="28575"/>
                              </a:cubicBezTo>
                              <a:cubicBezTo>
                                <a:pt x="418977" y="20420"/>
                                <a:pt x="438727" y="15875"/>
                                <a:pt x="457777" y="9525"/>
                              </a:cubicBezTo>
                              <a:lnTo>
                                <a:pt x="486352" y="0"/>
                              </a:lnTo>
                            </a:path>
                          </a:pathLst>
                        </a:custGeom>
                      </wps:spPr>
                      <wps:style>
                        <a:lnRef idx="3">
                          <a:schemeClr val="accent5"/>
                        </a:lnRef>
                        <a:fillRef idx="0">
                          <a:schemeClr val="accent5"/>
                        </a:fillRef>
                        <a:effectRef idx="2">
                          <a:schemeClr val="accent5"/>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CA33704" id="Forme libre 17" o:spid="_x0000_s1026" style="position:absolute;margin-left:85.75pt;margin-top:116.4pt;width:76.55pt;height:37.5pt;z-index:251676672;visibility:visible;mso-wrap-style:square;mso-wrap-distance-left:9pt;mso-wrap-distance-top:0;mso-wrap-distance-right:9pt;mso-wrap-distance-bottom:0;mso-position-horizontal:absolute;mso-position-horizontal-relative:text;mso-position-vertical:absolute;mso-position-vertical-relative:text;v-text-anchor:middle" coordsize="972127,47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" path="m686377,v76957,12826,38828,3418,114300,28575l829252,38100v23860,17895,48102,33270,66675,57150c909983,113322,934027,152400,934027,152400v3175,12700,4928,25843,9525,38100c948538,203795,957009,215549,962602,228600v3955,9228,6350,19050,9525,28575c968952,314325,975860,372943,962602,428625v-3677,15443,-23901,21475,-38100,28575c906541,466180,867352,476250,867352,476250v-79375,-3175,-158875,-4059,-238125,-9525c616167,465824,604153,458503,591127,457200v-50647,-5065,-101600,-6350,-152400,-9525c413251,443429,360577,435281,333952,428625v-9740,-2435,-18835,-7090,-28575,-9525c289671,415173,273627,412750,257752,409575v-77320,-77320,22869,13068,-66675,-38100c179381,364792,173925,350039,162502,342900v-14499,-9062,-31750,-12700,-47625,-19050c105352,314325,97510,302747,86302,295275,41132,265162,51608,324542,19627,228600l577,171450v3175,-22225,-7851,-52458,9525,-66675c35162,84272,73036,87745,105352,85725l257752,76200v32736,-6547,54338,-10082,85725,-19050c353131,54392,363072,52115,372052,47625v10239,-5120,18114,-14401,28575,-19050c418977,20420,438727,15875,457777,9525l486352,e" filled="f" strokecolor="#d17df9 [3208]" strokeweight="1.5pt">
                <v:path arrowok="t" o:connecttype="custom" o:connectlocs="686377,0;800677,28575;829252,38100;895927,95250;934027,152400;943552,190500;962602,228600;972127,257175;962602,428625;924502,457200;867352,476250;629227,466725;591127,457200;438727,447675;333952,428625;305377,419100;257752,409575;191077,371475;162502,342900;114877,323850;86302,295275;19627,228600;577,171450;10102,104775;105352,85725;257752,76200;343477,57150;372052,47625;400627,28575;457777,9525;486352,0" o:connectangles="0,0,0,0,0,0,0,0,0,0,0,0,0,0,0,0,0,0,0,0,0,0,0,0,0,0,0,0,0,0,0"/>
              </v:shape>
            </w:pict>
          </mc:Fallback>
        </mc:AlternateContent>
      </w:r>
      <w:r>
        <w:rPr>
          <w:noProof/>
          <w:lang w:eastAsia="fr-CA"/>
        </w:rPr>
        <mc:AlternateContent>
          <mc:Choice Requires="wps">
            <w:drawing>
              <wp:anchor distT="0" distB="0" distL="114300" distR="114300" simplePos="0" relativeHeight="251675648" behindDoc="0" locked="0" layoutInCell="1" allowOverlap="1" wp14:anchorId="7FA98998" wp14:editId="261085FB">
                <wp:simplePos x="0" y="0"/>
                <wp:positionH relativeFrom="column">
                  <wp:posOffset>1975485</wp:posOffset>
                </wp:positionH>
                <wp:positionV relativeFrom="paragraph">
                  <wp:posOffset>811530</wp:posOffset>
                </wp:positionV>
                <wp:extent cx="619125" cy="466725"/>
                <wp:effectExtent l="0" t="0" r="28575" b="28575"/>
                <wp:wrapNone/>
                <wp:docPr id="16" name="Forme libre 16"/>
                <wp:cNvGraphicFramePr/>
                <a:graphic xmlns:a="http://schemas.openxmlformats.org/drawingml/2006/main">
                  <a:graphicData uri="http://schemas.microsoft.com/office/word/2010/wordprocessingShape">
                    <wps:wsp>
                      <wps:cNvSpPr/>
                      <wps:spPr>
                        <a:xfrm>
                          <a:off x="0" y="0"/>
                          <a:ext cx="619125" cy="466725"/>
                        </a:xfrm>
                        <a:custGeom>
                          <a:avLst/>
                          <a:gdLst>
                            <a:gd name="connsiteX0" fmla="*/ 0 w 619125"/>
                            <a:gd name="connsiteY0" fmla="*/ 133350 h 466725"/>
                            <a:gd name="connsiteX1" fmla="*/ 9525 w 619125"/>
                            <a:gd name="connsiteY1" fmla="*/ 276225 h 466725"/>
                            <a:gd name="connsiteX2" fmla="*/ 19050 w 619125"/>
                            <a:gd name="connsiteY2" fmla="*/ 314325 h 466725"/>
                            <a:gd name="connsiteX3" fmla="*/ 47625 w 619125"/>
                            <a:gd name="connsiteY3" fmla="*/ 361950 h 466725"/>
                            <a:gd name="connsiteX4" fmla="*/ 76200 w 619125"/>
                            <a:gd name="connsiteY4" fmla="*/ 381000 h 466725"/>
                            <a:gd name="connsiteX5" fmla="*/ 114300 w 619125"/>
                            <a:gd name="connsiteY5" fmla="*/ 409575 h 466725"/>
                            <a:gd name="connsiteX6" fmla="*/ 142875 w 619125"/>
                            <a:gd name="connsiteY6" fmla="*/ 438150 h 466725"/>
                            <a:gd name="connsiteX7" fmla="*/ 171450 w 619125"/>
                            <a:gd name="connsiteY7" fmla="*/ 447675 h 466725"/>
                            <a:gd name="connsiteX8" fmla="*/ 238125 w 619125"/>
                            <a:gd name="connsiteY8" fmla="*/ 466725 h 466725"/>
                            <a:gd name="connsiteX9" fmla="*/ 371475 w 619125"/>
                            <a:gd name="connsiteY9" fmla="*/ 457200 h 466725"/>
                            <a:gd name="connsiteX10" fmla="*/ 400050 w 619125"/>
                            <a:gd name="connsiteY10" fmla="*/ 438150 h 466725"/>
                            <a:gd name="connsiteX11" fmla="*/ 428625 w 619125"/>
                            <a:gd name="connsiteY11" fmla="*/ 428625 h 466725"/>
                            <a:gd name="connsiteX12" fmla="*/ 485775 w 619125"/>
                            <a:gd name="connsiteY12" fmla="*/ 400050 h 466725"/>
                            <a:gd name="connsiteX13" fmla="*/ 504825 w 619125"/>
                            <a:gd name="connsiteY13" fmla="*/ 371475 h 466725"/>
                            <a:gd name="connsiteX14" fmla="*/ 561975 w 619125"/>
                            <a:gd name="connsiteY14" fmla="*/ 323850 h 466725"/>
                            <a:gd name="connsiteX15" fmla="*/ 581025 w 619125"/>
                            <a:gd name="connsiteY15" fmla="*/ 295275 h 466725"/>
                            <a:gd name="connsiteX16" fmla="*/ 600075 w 619125"/>
                            <a:gd name="connsiteY16" fmla="*/ 228600 h 466725"/>
                            <a:gd name="connsiteX17" fmla="*/ 619125 w 619125"/>
                            <a:gd name="connsiteY17" fmla="*/ 200025 h 466725"/>
                            <a:gd name="connsiteX18" fmla="*/ 609600 w 619125"/>
                            <a:gd name="connsiteY18" fmla="*/ 123825 h 466725"/>
                            <a:gd name="connsiteX19" fmla="*/ 590550 w 619125"/>
                            <a:gd name="connsiteY19" fmla="*/ 95250 h 466725"/>
                            <a:gd name="connsiteX20" fmla="*/ 523875 w 619125"/>
                            <a:gd name="connsiteY20" fmla="*/ 57150 h 466725"/>
                            <a:gd name="connsiteX21" fmla="*/ 466725 w 619125"/>
                            <a:gd name="connsiteY21" fmla="*/ 19050 h 466725"/>
                            <a:gd name="connsiteX22" fmla="*/ 390525 w 619125"/>
                            <a:gd name="connsiteY22" fmla="*/ 0 h 466725"/>
                            <a:gd name="connsiteX23" fmla="*/ 142875 w 619125"/>
                            <a:gd name="connsiteY23" fmla="*/ 9525 h 466725"/>
                            <a:gd name="connsiteX24" fmla="*/ 85725 w 619125"/>
                            <a:gd name="connsiteY24" fmla="*/ 66675 h 466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619125" h="466725">
                              <a:moveTo>
                                <a:pt x="0" y="133350"/>
                              </a:moveTo>
                              <a:cubicBezTo>
                                <a:pt x="3175" y="180975"/>
                                <a:pt x="4528" y="228757"/>
                                <a:pt x="9525" y="276225"/>
                              </a:cubicBezTo>
                              <a:cubicBezTo>
                                <a:pt x="10895" y="289244"/>
                                <a:pt x="13733" y="302362"/>
                                <a:pt x="19050" y="314325"/>
                              </a:cubicBezTo>
                              <a:cubicBezTo>
                                <a:pt x="26569" y="331243"/>
                                <a:pt x="35577" y="347894"/>
                                <a:pt x="47625" y="361950"/>
                              </a:cubicBezTo>
                              <a:cubicBezTo>
                                <a:pt x="55075" y="370642"/>
                                <a:pt x="66885" y="374346"/>
                                <a:pt x="76200" y="381000"/>
                              </a:cubicBezTo>
                              <a:cubicBezTo>
                                <a:pt x="89118" y="390227"/>
                                <a:pt x="102247" y="399244"/>
                                <a:pt x="114300" y="409575"/>
                              </a:cubicBezTo>
                              <a:cubicBezTo>
                                <a:pt x="124527" y="418341"/>
                                <a:pt x="131667" y="430678"/>
                                <a:pt x="142875" y="438150"/>
                              </a:cubicBezTo>
                              <a:cubicBezTo>
                                <a:pt x="151229" y="443719"/>
                                <a:pt x="161796" y="444917"/>
                                <a:pt x="171450" y="447675"/>
                              </a:cubicBezTo>
                              <a:cubicBezTo>
                                <a:pt x="255171" y="471595"/>
                                <a:pt x="169612" y="443887"/>
                                <a:pt x="238125" y="466725"/>
                              </a:cubicBezTo>
                              <a:cubicBezTo>
                                <a:pt x="282575" y="463550"/>
                                <a:pt x="327590" y="464944"/>
                                <a:pt x="371475" y="457200"/>
                              </a:cubicBezTo>
                              <a:cubicBezTo>
                                <a:pt x="382748" y="455211"/>
                                <a:pt x="389811" y="443270"/>
                                <a:pt x="400050" y="438150"/>
                              </a:cubicBezTo>
                              <a:cubicBezTo>
                                <a:pt x="409030" y="433660"/>
                                <a:pt x="419645" y="433115"/>
                                <a:pt x="428625" y="428625"/>
                              </a:cubicBezTo>
                              <a:cubicBezTo>
                                <a:pt x="502483" y="391696"/>
                                <a:pt x="413951" y="423991"/>
                                <a:pt x="485775" y="400050"/>
                              </a:cubicBezTo>
                              <a:cubicBezTo>
                                <a:pt x="492125" y="390525"/>
                                <a:pt x="497496" y="380269"/>
                                <a:pt x="504825" y="371475"/>
                              </a:cubicBezTo>
                              <a:cubicBezTo>
                                <a:pt x="527744" y="343973"/>
                                <a:pt x="533878" y="342581"/>
                                <a:pt x="561975" y="323850"/>
                              </a:cubicBezTo>
                              <a:cubicBezTo>
                                <a:pt x="568325" y="314325"/>
                                <a:pt x="576516" y="305797"/>
                                <a:pt x="581025" y="295275"/>
                              </a:cubicBezTo>
                              <a:cubicBezTo>
                                <a:pt x="599336" y="252549"/>
                                <a:pt x="581539" y="265671"/>
                                <a:pt x="600075" y="228600"/>
                              </a:cubicBezTo>
                              <a:cubicBezTo>
                                <a:pt x="605195" y="218361"/>
                                <a:pt x="612775" y="209550"/>
                                <a:pt x="619125" y="200025"/>
                              </a:cubicBezTo>
                              <a:cubicBezTo>
                                <a:pt x="615950" y="174625"/>
                                <a:pt x="616335" y="148521"/>
                                <a:pt x="609600" y="123825"/>
                              </a:cubicBezTo>
                              <a:cubicBezTo>
                                <a:pt x="606588" y="112781"/>
                                <a:pt x="598645" y="103345"/>
                                <a:pt x="590550" y="95250"/>
                              </a:cubicBezTo>
                              <a:cubicBezTo>
                                <a:pt x="561717" y="66417"/>
                                <a:pt x="556569" y="68048"/>
                                <a:pt x="523875" y="57150"/>
                              </a:cubicBezTo>
                              <a:cubicBezTo>
                                <a:pt x="492824" y="26099"/>
                                <a:pt x="504633" y="29389"/>
                                <a:pt x="466725" y="19050"/>
                              </a:cubicBezTo>
                              <a:cubicBezTo>
                                <a:pt x="441466" y="12161"/>
                                <a:pt x="390525" y="0"/>
                                <a:pt x="390525" y="0"/>
                              </a:cubicBezTo>
                              <a:cubicBezTo>
                                <a:pt x="307975" y="3175"/>
                                <a:pt x="224496" y="-3228"/>
                                <a:pt x="142875" y="9525"/>
                              </a:cubicBezTo>
                              <a:cubicBezTo>
                                <a:pt x="80441" y="19280"/>
                                <a:pt x="85725" y="33568"/>
                                <a:pt x="85725" y="66675"/>
                              </a:cubicBezTo>
                            </a:path>
                          </a:pathLst>
                        </a:custGeom>
                      </wps:spPr>
                      <wps:style>
                        <a:lnRef idx="3">
                          <a:schemeClr val="accent5"/>
                        </a:lnRef>
                        <a:fillRef idx="0">
                          <a:schemeClr val="accent5"/>
                        </a:fillRef>
                        <a:effectRef idx="2">
                          <a:schemeClr val="accent5"/>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E869262" id="Forme libre 16" o:spid="_x0000_s1026" style="position:absolute;margin-left:155.55pt;margin-top:63.9pt;width:48.75pt;height:36.75pt;z-index:251675648;visibility:visible;mso-wrap-style:square;mso-wrap-distance-left:9pt;mso-wrap-distance-top:0;mso-wrap-distance-right:9pt;mso-wrap-distance-bottom:0;mso-position-horizontal:absolute;mso-position-horizontal-relative:text;mso-position-vertical:absolute;mso-position-vertical-relative:text;v-text-anchor:middle" coordsize="619125,46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" path="m,133350v3175,47625,4528,95407,9525,142875c10895,289244,13733,302362,19050,314325v7519,16918,16527,33569,28575,47625c55075,370642,66885,374346,76200,381000v12918,9227,26047,18244,38100,28575c124527,418341,131667,430678,142875,438150v8354,5569,18921,6767,28575,9525c255171,471595,169612,443887,238125,466725v44450,-3175,89465,-1781,133350,-9525c382748,455211,389811,443270,400050,438150v8980,-4490,19595,-5035,28575,-9525c502483,391696,413951,423991,485775,400050v6350,-9525,11721,-19781,19050,-28575c527744,343973,533878,342581,561975,323850v6350,-9525,14541,-18053,19050,-28575c599336,252549,581539,265671,600075,228600v5120,-10239,12700,-19050,19050,-28575c615950,174625,616335,148521,609600,123825,606588,112781,598645,103345,590550,95250,561717,66417,556569,68048,523875,57150,492824,26099,504633,29389,466725,19050,441466,12161,390525,,390525,,307975,3175,224496,-3228,142875,9525,80441,19280,85725,33568,85725,66675e" filled="f" strokecolor="#d17df9 [3208]" strokeweight="1.5pt">
                <v:path arrowok="t" o:connecttype="custom" o:connectlocs="0,133350;9525,276225;19050,314325;47625,361950;76200,381000;114300,409575;142875,438150;171450,447675;238125,466725;371475,457200;400050,438150;428625,428625;485775,400050;504825,371475;561975,323850;581025,295275;600075,228600;619125,200025;609600,123825;590550,95250;523875,57150;466725,19050;390525,0;142875,9525;85725,66675" o:connectangles="0,0,0,0,0,0,0,0,0,0,0,0,0,0,0,0,0,0,0,0,0,0,0,0,0"/>
              </v:shape>
            </w:pict>
          </mc:Fallback>
        </mc:AlternateContent>
      </w:r>
      <w:r>
        <w:rPr>
          <w:noProof/>
          <w:lang w:eastAsia="fr-CA"/>
        </w:rPr>
        <w:drawing>
          <wp:anchor distT="0" distB="0" distL="114300" distR="114300" simplePos="0" relativeHeight="251674624" behindDoc="0" locked="0" layoutInCell="1" allowOverlap="1" wp14:anchorId="62F0A81A" wp14:editId="456DD6F2">
            <wp:simplePos x="0" y="0"/>
            <wp:positionH relativeFrom="column">
              <wp:posOffset>2918460</wp:posOffset>
            </wp:positionH>
            <wp:positionV relativeFrom="paragraph">
              <wp:posOffset>1011555</wp:posOffset>
            </wp:positionV>
            <wp:extent cx="2981325" cy="1381125"/>
            <wp:effectExtent l="0" t="0" r="9525" b="9525"/>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981325" cy="1381125"/>
                    </a:xfrm>
                    <a:prstGeom prst="rect">
                      <a:avLst/>
                    </a:prstGeom>
                  </pic:spPr>
                </pic:pic>
              </a:graphicData>
            </a:graphic>
            <wp14:sizeRelH relativeFrom="page">
              <wp14:pctWidth>0</wp14:pctWidth>
            </wp14:sizeRelH>
            <wp14:sizeRelV relativeFrom="page">
              <wp14:pctHeight>0</wp14:pctHeight>
            </wp14:sizeRelV>
          </wp:anchor>
        </w:drawing>
      </w:r>
      <w:r>
        <w:rPr>
          <w:noProof/>
          <w:lang w:eastAsia="fr-CA"/>
        </w:rPr>
        <w:drawing>
          <wp:anchor distT="0" distB="0" distL="114300" distR="114300" simplePos="0" relativeHeight="251673600" behindDoc="0" locked="0" layoutInCell="1" allowOverlap="1" wp14:anchorId="21DBD22A" wp14:editId="091A5D58">
            <wp:simplePos x="0" y="0"/>
            <wp:positionH relativeFrom="column">
              <wp:posOffset>299085</wp:posOffset>
            </wp:positionH>
            <wp:positionV relativeFrom="paragraph">
              <wp:posOffset>811530</wp:posOffset>
            </wp:positionV>
            <wp:extent cx="2355306" cy="1952625"/>
            <wp:effectExtent l="0" t="0" r="6985" b="0"/>
            <wp:wrapTopAndBottom/>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355306" cy="1952625"/>
                    </a:xfrm>
                    <a:prstGeom prst="rect">
                      <a:avLst/>
                    </a:prstGeom>
                  </pic:spPr>
                </pic:pic>
              </a:graphicData>
            </a:graphic>
            <wp14:sizeRelH relativeFrom="page">
              <wp14:pctWidth>0</wp14:pctWidth>
            </wp14:sizeRelH>
            <wp14:sizeRelV relativeFrom="page">
              <wp14:pctHeight>0</wp14:pctHeight>
            </wp14:sizeRelV>
          </wp:anchor>
        </w:drawing>
      </w:r>
      <w:r w:rsidR="004C2DB2">
        <w:t xml:space="preserve">Les titres de colonnes indiquent toujours le mot </w:t>
      </w:r>
      <w:r w:rsidR="004C2DB2" w:rsidRPr="004C2DB2">
        <w:rPr>
          <w:b/>
        </w:rPr>
        <w:t>« somme de »</w:t>
      </w:r>
      <w:r w:rsidR="004C2DB2">
        <w:t xml:space="preserve"> avant l’identification de la colonne. Vous pouvez modifier chaque entête de colonne, mais </w:t>
      </w:r>
      <w:r w:rsidR="004C2DB2" w:rsidRPr="00844B8E">
        <w:rPr>
          <w:u w:val="single"/>
        </w:rPr>
        <w:t>vous ne pourrez</w:t>
      </w:r>
      <w:r w:rsidR="00844B8E" w:rsidRPr="00844B8E">
        <w:rPr>
          <w:u w:val="single"/>
        </w:rPr>
        <w:t xml:space="preserve"> pas</w:t>
      </w:r>
      <w:r w:rsidR="004C2DB2" w:rsidRPr="00844B8E">
        <w:rPr>
          <w:u w:val="single"/>
        </w:rPr>
        <w:t xml:space="preserve"> utiliser</w:t>
      </w:r>
      <w:r w:rsidR="004C2DB2">
        <w:t xml:space="preserve"> le terme identique à votre tableau de départ. (C’est un mystère que je ne saisis pas!). Donc, vous pourrez indiquer JUI, mais elle refusera la correction JUIN. </w:t>
      </w:r>
    </w:p>
    <w:p w:rsidR="002322DE" w:rsidRDefault="002322DE" w:rsidP="002322DE">
      <w:pPr>
        <w:pStyle w:val="Paragraphedeliste"/>
        <w:spacing w:before="120" w:after="120"/>
        <w:ind w:left="425"/>
        <w:contextualSpacing w:val="0"/>
        <w:jc w:val="both"/>
      </w:pPr>
    </w:p>
    <w:p w:rsidR="004C2DB2" w:rsidRDefault="004C2DB2" w:rsidP="004C2DB2">
      <w:pPr>
        <w:pStyle w:val="Paragraphedeliste"/>
        <w:numPr>
          <w:ilvl w:val="0"/>
          <w:numId w:val="6"/>
        </w:numPr>
        <w:spacing w:before="120" w:after="120"/>
        <w:ind w:left="425" w:hanging="425"/>
        <w:contextualSpacing w:val="0"/>
        <w:jc w:val="both"/>
      </w:pPr>
      <w:r>
        <w:t>TRUC : La solution que vous pouvez utiliser, c’est de modifier la donnée dans le tableau de départ : JN – JL – SE – AO, ce qui donnerait « Somme de JN » que vous pouvez corriger en indiquant JUIN.</w:t>
      </w:r>
      <w:r w:rsidR="00C57A46">
        <w:t xml:space="preserve"> </w:t>
      </w:r>
    </w:p>
    <w:p w:rsidR="004E1E0B" w:rsidRDefault="00C57A46" w:rsidP="009D0034">
      <w:pPr>
        <w:pStyle w:val="Paragraphedeliste"/>
        <w:numPr>
          <w:ilvl w:val="0"/>
          <w:numId w:val="6"/>
        </w:numPr>
        <w:spacing w:before="120" w:after="120"/>
        <w:ind w:left="425" w:hanging="425"/>
        <w:contextualSpacing w:val="0"/>
        <w:jc w:val="both"/>
      </w:pPr>
      <w:r>
        <w:rPr>
          <w:noProof/>
          <w:lang w:eastAsia="fr-CA"/>
        </w:rPr>
        <w:drawing>
          <wp:anchor distT="0" distB="0" distL="114300" distR="114300" simplePos="0" relativeHeight="251677696" behindDoc="0" locked="0" layoutInCell="1" allowOverlap="1" wp14:anchorId="6343CF30" wp14:editId="3B703D14">
            <wp:simplePos x="0" y="0"/>
            <wp:positionH relativeFrom="column">
              <wp:posOffset>306705</wp:posOffset>
            </wp:positionH>
            <wp:positionV relativeFrom="paragraph">
              <wp:posOffset>603885</wp:posOffset>
            </wp:positionV>
            <wp:extent cx="6029325" cy="1762125"/>
            <wp:effectExtent l="0" t="0" r="9525" b="9525"/>
            <wp:wrapTopAndBottom/>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6029325" cy="1762125"/>
                    </a:xfrm>
                    <a:prstGeom prst="rect">
                      <a:avLst/>
                    </a:prstGeom>
                  </pic:spPr>
                </pic:pic>
              </a:graphicData>
            </a:graphic>
            <wp14:sizeRelH relativeFrom="page">
              <wp14:pctWidth>0</wp14:pctWidth>
            </wp14:sizeRelH>
            <wp14:sizeRelV relativeFrom="page">
              <wp14:pctHeight>0</wp14:pctHeight>
            </wp14:sizeRelV>
          </wp:anchor>
        </w:drawing>
      </w:r>
      <w:r w:rsidR="002322DE">
        <w:t xml:space="preserve">Pour simplifier, retourner d’abord dans votre tableau de départ, </w:t>
      </w:r>
      <w:r w:rsidR="002322DE" w:rsidRPr="004E1E0B">
        <w:rPr>
          <w:u w:val="single"/>
        </w:rPr>
        <w:t>modifier vos titres de colonne</w:t>
      </w:r>
      <w:r w:rsidR="002322DE">
        <w:t xml:space="preserve">. </w:t>
      </w:r>
      <w:r w:rsidR="00844B8E" w:rsidRPr="00C57A46">
        <w:rPr>
          <w:b/>
        </w:rPr>
        <w:t>Refaites</w:t>
      </w:r>
      <w:r w:rsidR="009D0034" w:rsidRPr="00C57A46">
        <w:rPr>
          <w:b/>
        </w:rPr>
        <w:t xml:space="preserve"> l’opération </w:t>
      </w:r>
      <w:r w:rsidR="00844B8E" w:rsidRPr="00C57A46">
        <w:rPr>
          <w:b/>
        </w:rPr>
        <w:t>depuis le début</w:t>
      </w:r>
      <w:r w:rsidR="00844B8E">
        <w:t>. Nommez votre nouvel onglet et supprime</w:t>
      </w:r>
      <w:r w:rsidR="00966A38">
        <w:t>z</w:t>
      </w:r>
      <w:r w:rsidR="00844B8E">
        <w:t xml:space="preserve"> l’autre qui n’est plus bon.</w:t>
      </w:r>
      <w:r>
        <w:t xml:space="preserve"> Voici le tableau de base modifié :</w:t>
      </w:r>
    </w:p>
    <w:p w:rsidR="00054A4C" w:rsidRDefault="00054A4C" w:rsidP="00054A4C">
      <w:pPr>
        <w:pStyle w:val="Paragraphedeliste"/>
        <w:spacing w:before="120" w:after="120"/>
        <w:ind w:left="425"/>
        <w:contextualSpacing w:val="0"/>
        <w:jc w:val="both"/>
      </w:pPr>
    </w:p>
    <w:p w:rsidR="00054A4C" w:rsidRDefault="00054A4C" w:rsidP="00054A4C">
      <w:pPr>
        <w:pStyle w:val="Paragraphedeliste"/>
        <w:spacing w:before="120" w:after="120"/>
        <w:ind w:left="425"/>
        <w:contextualSpacing w:val="0"/>
        <w:jc w:val="both"/>
      </w:pPr>
    </w:p>
    <w:p w:rsidR="00C57A46" w:rsidRDefault="00054A4C" w:rsidP="00C57A46">
      <w:pPr>
        <w:pStyle w:val="Paragraphedeliste"/>
        <w:numPr>
          <w:ilvl w:val="0"/>
          <w:numId w:val="6"/>
        </w:numPr>
        <w:spacing w:before="120" w:after="120"/>
        <w:ind w:left="426" w:hanging="426"/>
        <w:jc w:val="both"/>
      </w:pPr>
      <w:r>
        <w:rPr>
          <w:noProof/>
          <w:lang w:eastAsia="fr-CA"/>
        </w:rPr>
        <w:lastRenderedPageBreak/>
        <w:drawing>
          <wp:anchor distT="0" distB="0" distL="114300" distR="114300" simplePos="0" relativeHeight="251678720" behindDoc="0" locked="0" layoutInCell="1" allowOverlap="1" wp14:anchorId="0FE7916F" wp14:editId="41C305B9">
            <wp:simplePos x="0" y="0"/>
            <wp:positionH relativeFrom="column">
              <wp:posOffset>329565</wp:posOffset>
            </wp:positionH>
            <wp:positionV relativeFrom="paragraph">
              <wp:posOffset>299085</wp:posOffset>
            </wp:positionV>
            <wp:extent cx="5772150" cy="1362075"/>
            <wp:effectExtent l="0" t="0" r="0" b="9525"/>
            <wp:wrapTopAndBottom/>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772150" cy="1362075"/>
                    </a:xfrm>
                    <a:prstGeom prst="rect">
                      <a:avLst/>
                    </a:prstGeom>
                  </pic:spPr>
                </pic:pic>
              </a:graphicData>
            </a:graphic>
            <wp14:sizeRelH relativeFrom="page">
              <wp14:pctWidth>0</wp14:pctWidth>
            </wp14:sizeRelH>
            <wp14:sizeRelV relativeFrom="page">
              <wp14:pctHeight>0</wp14:pctHeight>
            </wp14:sizeRelV>
          </wp:anchor>
        </w:drawing>
      </w:r>
      <w:r w:rsidR="00C57A46">
        <w:t>Voici le nouveau tableau graphique obtenu</w:t>
      </w:r>
      <w:r>
        <w:t xml:space="preserve"> après avoir modifié les titres de colonnes</w:t>
      </w:r>
      <w:r w:rsidR="00C57A46">
        <w:t> :</w:t>
      </w:r>
    </w:p>
    <w:p w:rsidR="00054A4C" w:rsidRDefault="00054A4C" w:rsidP="00054A4C">
      <w:pPr>
        <w:spacing w:before="120" w:after="120"/>
        <w:jc w:val="both"/>
      </w:pPr>
      <w:r>
        <w:rPr>
          <w:noProof/>
          <w:lang w:eastAsia="fr-CA"/>
        </w:rPr>
        <w:drawing>
          <wp:anchor distT="0" distB="0" distL="114300" distR="114300" simplePos="0" relativeHeight="251679744" behindDoc="1" locked="0" layoutInCell="1" allowOverlap="1" wp14:anchorId="5B1C792F" wp14:editId="6E61DB8F">
            <wp:simplePos x="0" y="0"/>
            <wp:positionH relativeFrom="column">
              <wp:posOffset>4091940</wp:posOffset>
            </wp:positionH>
            <wp:positionV relativeFrom="paragraph">
              <wp:posOffset>1621155</wp:posOffset>
            </wp:positionV>
            <wp:extent cx="2393004" cy="1714500"/>
            <wp:effectExtent l="0" t="0" r="7620" b="0"/>
            <wp:wrapTight wrapText="bothSides">
              <wp:wrapPolygon edited="0">
                <wp:start x="0" y="0"/>
                <wp:lineTo x="0" y="21360"/>
                <wp:lineTo x="21497" y="21360"/>
                <wp:lineTo x="21497" y="0"/>
                <wp:lineTo x="0" y="0"/>
              </wp:wrapPolygon>
            </wp:wrapTight>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393004" cy="1714500"/>
                    </a:xfrm>
                    <a:prstGeom prst="rect">
                      <a:avLst/>
                    </a:prstGeom>
                  </pic:spPr>
                </pic:pic>
              </a:graphicData>
            </a:graphic>
            <wp14:sizeRelH relativeFrom="page">
              <wp14:pctWidth>0</wp14:pctWidth>
            </wp14:sizeRelH>
            <wp14:sizeRelV relativeFrom="page">
              <wp14:pctHeight>0</wp14:pctHeight>
            </wp14:sizeRelV>
          </wp:anchor>
        </w:drawing>
      </w:r>
    </w:p>
    <w:p w:rsidR="00054A4C" w:rsidRDefault="00054A4C" w:rsidP="00C57A46">
      <w:pPr>
        <w:pStyle w:val="Paragraphedeliste"/>
        <w:numPr>
          <w:ilvl w:val="0"/>
          <w:numId w:val="6"/>
        </w:numPr>
        <w:spacing w:before="120" w:after="120"/>
        <w:ind w:left="426" w:hanging="426"/>
        <w:jc w:val="both"/>
      </w:pPr>
      <w:r>
        <w:t>Voir les nouveaux champs créés à droite de l’écran :</w:t>
      </w:r>
    </w:p>
    <w:p w:rsidR="00054A4C" w:rsidRDefault="00054A4C" w:rsidP="00054A4C">
      <w:pPr>
        <w:pStyle w:val="Paragraphedeliste"/>
      </w:pPr>
    </w:p>
    <w:p w:rsidR="00054A4C" w:rsidRDefault="00054A4C" w:rsidP="00C57A46">
      <w:pPr>
        <w:pStyle w:val="Paragraphedeliste"/>
        <w:numPr>
          <w:ilvl w:val="0"/>
          <w:numId w:val="6"/>
        </w:numPr>
        <w:spacing w:before="120" w:after="120"/>
        <w:ind w:left="426" w:hanging="426"/>
        <w:jc w:val="both"/>
      </w:pPr>
      <w:r>
        <w:t>Vous pouvez également déplacer l’ordre des zones du camping. Vous remarquerez que les zones se placent automatiquement en ordre alphabétique. Pour modifier l’ordre de présentation, placez votre curseur sur l’étiquette à déplacer. Voici le menu qui vous sera présenté.</w:t>
      </w:r>
    </w:p>
    <w:p w:rsidR="00054A4C" w:rsidRDefault="00054A4C" w:rsidP="00054A4C">
      <w:pPr>
        <w:pStyle w:val="Paragraphedeliste"/>
      </w:pPr>
    </w:p>
    <w:p w:rsidR="00054A4C" w:rsidRDefault="007B5ECF" w:rsidP="00054A4C">
      <w:pPr>
        <w:pStyle w:val="Paragraphedeliste"/>
      </w:pPr>
      <w:r>
        <w:rPr>
          <w:noProof/>
          <w:lang w:eastAsia="fr-CA"/>
        </w:rPr>
        <mc:AlternateContent>
          <mc:Choice Requires="wps">
            <w:drawing>
              <wp:anchor distT="0" distB="0" distL="114300" distR="114300" simplePos="0" relativeHeight="251711488" behindDoc="0" locked="0" layoutInCell="1" allowOverlap="1" wp14:anchorId="7465F957" wp14:editId="071B8122">
                <wp:simplePos x="0" y="0"/>
                <wp:positionH relativeFrom="column">
                  <wp:posOffset>1047749</wp:posOffset>
                </wp:positionH>
                <wp:positionV relativeFrom="paragraph">
                  <wp:posOffset>3114675</wp:posOffset>
                </wp:positionV>
                <wp:extent cx="419100" cy="142875"/>
                <wp:effectExtent l="76200" t="76200" r="0" b="104775"/>
                <wp:wrapNone/>
                <wp:docPr id="54" name="Flèche droite 54"/>
                <wp:cNvGraphicFramePr/>
                <a:graphic xmlns:a="http://schemas.openxmlformats.org/drawingml/2006/main">
                  <a:graphicData uri="http://schemas.microsoft.com/office/word/2010/wordprocessingShape">
                    <wps:wsp>
                      <wps:cNvSpPr/>
                      <wps:spPr>
                        <a:xfrm rot="20755916">
                          <a:off x="0" y="0"/>
                          <a:ext cx="419100" cy="142875"/>
                        </a:xfrm>
                        <a:prstGeom prst="rightArrow">
                          <a:avLst/>
                        </a:prstGeom>
                        <a:gradFill rotWithShape="1">
                          <a:gsLst>
                            <a:gs pos="0">
                              <a:sysClr val="windowText" lastClr="000000">
                                <a:tint val="94000"/>
                                <a:satMod val="103000"/>
                                <a:lumMod val="102000"/>
                              </a:sysClr>
                            </a:gs>
                            <a:gs pos="50000">
                              <a:sysClr val="windowText" lastClr="000000">
                                <a:shade val="100000"/>
                                <a:satMod val="110000"/>
                                <a:lumMod val="100000"/>
                              </a:sysClr>
                            </a:gs>
                            <a:gs pos="100000">
                              <a:sysClr val="windowText" lastClr="000000">
                                <a:shade val="78000"/>
                                <a:satMod val="120000"/>
                                <a:lumMod val="99000"/>
                              </a:sysClr>
                            </a:gs>
                          </a:gsLst>
                          <a:lin ang="5400000" scaled="0"/>
                        </a:gradFill>
                        <a:ln>
                          <a:noFill/>
                        </a:ln>
                        <a:effectLst>
                          <a:outerShdw blurRad="57150" dist="19050" dir="5400000" algn="ctr" rotWithShape="0">
                            <a:srgbClr val="000000">
                              <a:alpha val="63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E23823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54" o:spid="_x0000_s1026" type="#_x0000_t13" style="position:absolute;margin-left:82.5pt;margin-top:245.25pt;width:33pt;height:11.25pt;rotation:-921965fd;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" adj="17918" fillcolor="#474747" stroked="f">
                <v:fill color2="black" rotate="t" colors="0 #474747;.5 black;1 black" focus="100%" type="gradient">
                  <o:fill v:ext="view" type="gradientUnscaled"/>
                </v:fill>
                <v:shadow on="t" color="black" opacity="41287f" offset="0,1.5pt"/>
              </v:shape>
            </w:pict>
          </mc:Fallback>
        </mc:AlternateContent>
      </w:r>
      <w:r>
        <w:rPr>
          <w:noProof/>
          <w:lang w:eastAsia="fr-CA"/>
        </w:rPr>
        <mc:AlternateContent>
          <mc:Choice Requires="wps">
            <w:drawing>
              <wp:anchor distT="0" distB="0" distL="114300" distR="114300" simplePos="0" relativeHeight="251709440" behindDoc="0" locked="0" layoutInCell="1" allowOverlap="1" wp14:anchorId="0F01971D" wp14:editId="4B0EE656">
                <wp:simplePos x="0" y="0"/>
                <wp:positionH relativeFrom="column">
                  <wp:posOffset>1194435</wp:posOffset>
                </wp:positionH>
                <wp:positionV relativeFrom="paragraph">
                  <wp:posOffset>1981200</wp:posOffset>
                </wp:positionV>
                <wp:extent cx="419100" cy="142875"/>
                <wp:effectExtent l="76200" t="76200" r="0" b="104775"/>
                <wp:wrapNone/>
                <wp:docPr id="50" name="Flèche droite 50"/>
                <wp:cNvGraphicFramePr/>
                <a:graphic xmlns:a="http://schemas.openxmlformats.org/drawingml/2006/main">
                  <a:graphicData uri="http://schemas.microsoft.com/office/word/2010/wordprocessingShape">
                    <wps:wsp>
                      <wps:cNvSpPr/>
                      <wps:spPr>
                        <a:xfrm rot="20755916">
                          <a:off x="0" y="0"/>
                          <a:ext cx="419100" cy="142875"/>
                        </a:xfrm>
                        <a:prstGeom prst="rightArrow">
                          <a:avLst/>
                        </a:prstGeom>
                      </wps:spPr>
                      <wps:style>
                        <a:lnRef idx="0">
                          <a:schemeClr val="dk1"/>
                        </a:lnRef>
                        <a:fillRef idx="3">
                          <a:schemeClr val="dk1"/>
                        </a:fillRef>
                        <a:effectRef idx="3">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0DA31C6" id="Flèche droite 50" o:spid="_x0000_s1026" type="#_x0000_t13" style="position:absolute;margin-left:94.05pt;margin-top:156pt;width:33pt;height:11.25pt;rotation:-921965fd;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" adj="17918" fillcolor="#101010 [3024]" stroked="f">
                <v:fill color2="black [3168]" rotate="t" colors="0 #474747;.5 black;1 black" focus="100%" type="gradient">
                  <o:fill v:ext="view" type="gradientUnscaled"/>
                </v:fill>
                <v:shadow on="t" color="black" opacity="41287f" offset="0,1.5pt"/>
              </v:shape>
            </w:pict>
          </mc:Fallback>
        </mc:AlternateContent>
      </w:r>
      <w:r w:rsidR="00054A4C">
        <w:rPr>
          <w:noProof/>
          <w:lang w:eastAsia="fr-CA"/>
        </w:rPr>
        <w:drawing>
          <wp:anchor distT="0" distB="0" distL="114300" distR="114300" simplePos="0" relativeHeight="251680768" behindDoc="0" locked="0" layoutInCell="1" allowOverlap="1" wp14:anchorId="15A750EE" wp14:editId="4ED86C36">
            <wp:simplePos x="0" y="0"/>
            <wp:positionH relativeFrom="column">
              <wp:posOffset>670560</wp:posOffset>
            </wp:positionH>
            <wp:positionV relativeFrom="paragraph">
              <wp:posOffset>228600</wp:posOffset>
            </wp:positionV>
            <wp:extent cx="5019675" cy="3524885"/>
            <wp:effectExtent l="0" t="0" r="9525" b="0"/>
            <wp:wrapTopAndBottom/>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019675" cy="3524885"/>
                    </a:xfrm>
                    <a:prstGeom prst="rect">
                      <a:avLst/>
                    </a:prstGeom>
                  </pic:spPr>
                </pic:pic>
              </a:graphicData>
            </a:graphic>
            <wp14:sizeRelH relativeFrom="page">
              <wp14:pctWidth>0</wp14:pctWidth>
            </wp14:sizeRelH>
            <wp14:sizeRelV relativeFrom="page">
              <wp14:pctHeight>0</wp14:pctHeight>
            </wp14:sizeRelV>
          </wp:anchor>
        </w:drawing>
      </w:r>
    </w:p>
    <w:p w:rsidR="00054A4C" w:rsidRDefault="00054A4C" w:rsidP="00054A4C">
      <w:pPr>
        <w:pStyle w:val="Paragraphedeliste"/>
      </w:pPr>
    </w:p>
    <w:p w:rsidR="00103B48" w:rsidRDefault="00054A4C" w:rsidP="00D74E8B">
      <w:pPr>
        <w:pStyle w:val="Paragraphedeliste"/>
        <w:numPr>
          <w:ilvl w:val="0"/>
          <w:numId w:val="6"/>
        </w:numPr>
        <w:spacing w:before="120" w:after="120"/>
        <w:ind w:left="425" w:hanging="425"/>
        <w:contextualSpacing w:val="0"/>
        <w:jc w:val="both"/>
      </w:pPr>
      <w:r>
        <w:t>Vous pouvez déplace</w:t>
      </w:r>
      <w:r w:rsidR="00966A38">
        <w:t>r</w:t>
      </w:r>
      <w:r>
        <w:t xml:space="preserve"> votre étiquette au début, à la fin, vers le haut ou vers le bas. Vous pouvez aussi modifier par l’option « Trier »</w:t>
      </w:r>
      <w:r w:rsidR="00D74E8B">
        <w:t>.</w:t>
      </w:r>
    </w:p>
    <w:p w:rsidR="0045773E" w:rsidRDefault="0045773E" w:rsidP="00D74E8B">
      <w:pPr>
        <w:pStyle w:val="Paragraphedeliste"/>
        <w:numPr>
          <w:ilvl w:val="0"/>
          <w:numId w:val="6"/>
        </w:numPr>
        <w:spacing w:before="120" w:after="120"/>
        <w:ind w:left="425" w:hanging="425"/>
        <w:contextualSpacing w:val="0"/>
        <w:jc w:val="both"/>
        <w:sectPr w:rsidR="0045773E" w:rsidSect="00FD7BC3">
          <w:pgSz w:w="12240" w:h="15840"/>
          <w:pgMar w:top="1134" w:right="1134" w:bottom="1134" w:left="1134" w:header="709" w:footer="709" w:gutter="0"/>
          <w:cols w:space="708"/>
          <w:docGrid w:linePitch="360"/>
        </w:sectPr>
      </w:pPr>
    </w:p>
    <w:p w:rsidR="00103B48" w:rsidRPr="0062275D" w:rsidRDefault="00103B48" w:rsidP="00103B48">
      <w:pPr>
        <w:pStyle w:val="Titre1"/>
        <w:shd w:val="clear" w:color="auto" w:fill="F9D3A1" w:themeFill="accent1" w:themeFillTint="66"/>
        <w:jc w:val="center"/>
        <w:rPr>
          <w:color w:val="388256" w:themeColor="accent3" w:themeShade="BF"/>
        </w:rPr>
      </w:pPr>
      <w:r>
        <w:rPr>
          <w:color w:val="388256" w:themeColor="accent3" w:themeShade="BF"/>
        </w:rPr>
        <w:lastRenderedPageBreak/>
        <w:t xml:space="preserve">Création et gestion du </w:t>
      </w:r>
      <w:r w:rsidRPr="0062275D">
        <w:rPr>
          <w:color w:val="388256" w:themeColor="accent3" w:themeShade="BF"/>
        </w:rPr>
        <w:t>graphique</w:t>
      </w:r>
    </w:p>
    <w:p w:rsidR="00D74E8B" w:rsidRDefault="00D74E8B" w:rsidP="00103B48">
      <w:pPr>
        <w:pStyle w:val="Paragraphedeliste"/>
        <w:numPr>
          <w:ilvl w:val="0"/>
          <w:numId w:val="7"/>
        </w:numPr>
        <w:spacing w:before="120" w:after="120"/>
        <w:ind w:left="426" w:hanging="426"/>
        <w:contextualSpacing w:val="0"/>
        <w:jc w:val="both"/>
      </w:pPr>
      <w:r>
        <w:t>Pour créer le graphique, vous placez votre curseur n’importe où dans le tableau</w:t>
      </w:r>
      <w:r w:rsidR="007B5ECF">
        <w:t xml:space="preserve"> du graphique</w:t>
      </w:r>
      <w:r>
        <w:t>. Vous choisissez l’option « Graphique cr</w:t>
      </w:r>
      <w:r w:rsidR="007B5ECF">
        <w:t>oisé dynamique » dans le menu « </w:t>
      </w:r>
      <w:r>
        <w:t>OUTILS DE TABLEAU CROISÉ DYNAMIQUE », sous l’onglet « ANALYSE ».</w:t>
      </w:r>
    </w:p>
    <w:p w:rsidR="00D74E8B" w:rsidRDefault="007B5ECF" w:rsidP="00103B48">
      <w:pPr>
        <w:pStyle w:val="Paragraphedeliste"/>
        <w:numPr>
          <w:ilvl w:val="0"/>
          <w:numId w:val="7"/>
        </w:numPr>
        <w:spacing w:before="120" w:after="120"/>
        <w:ind w:left="425" w:hanging="425"/>
        <w:contextualSpacing w:val="0"/>
        <w:jc w:val="both"/>
      </w:pPr>
      <w:r>
        <w:rPr>
          <w:noProof/>
          <w:color w:val="388256" w:themeColor="accent3" w:themeShade="BF"/>
          <w:lang w:eastAsia="fr-CA"/>
        </w:rPr>
        <mc:AlternateContent>
          <mc:Choice Requires="wps">
            <w:drawing>
              <wp:anchor distT="0" distB="0" distL="114300" distR="114300" simplePos="0" relativeHeight="251712512" behindDoc="0" locked="0" layoutInCell="1" allowOverlap="1" wp14:anchorId="43879353" wp14:editId="432BA7DA">
                <wp:simplePos x="0" y="0"/>
                <wp:positionH relativeFrom="column">
                  <wp:posOffset>6090285</wp:posOffset>
                </wp:positionH>
                <wp:positionV relativeFrom="paragraph">
                  <wp:posOffset>404496</wp:posOffset>
                </wp:positionV>
                <wp:extent cx="628650" cy="152400"/>
                <wp:effectExtent l="38100" t="152400" r="19050" b="190500"/>
                <wp:wrapNone/>
                <wp:docPr id="55" name="Flèche gauche 55"/>
                <wp:cNvGraphicFramePr/>
                <a:graphic xmlns:a="http://schemas.openxmlformats.org/drawingml/2006/main">
                  <a:graphicData uri="http://schemas.microsoft.com/office/word/2010/wordprocessingShape">
                    <wps:wsp>
                      <wps:cNvSpPr/>
                      <wps:spPr>
                        <a:xfrm rot="19938166">
                          <a:off x="0" y="0"/>
                          <a:ext cx="628650" cy="152400"/>
                        </a:xfrm>
                        <a:prstGeom prst="leftArrow">
                          <a:avLst/>
                        </a:prstGeom>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7DF207E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èche gauche 55" o:spid="_x0000_s1026" type="#_x0000_t66" style="position:absolute;margin-left:479.55pt;margin-top:31.85pt;width:49.5pt;height:12pt;rotation:-1815166fd;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" adj="2618" fillcolor="#54b57b [3030]" stroked="f">
                <v:fill color2="#4aac71 [3174]" rotate="t" colors="0 #66b884;.5 #46b472;1 #39a464" focus="100%" type="gradient">
                  <o:fill v:ext="view" type="gradientUnscaled"/>
                </v:fill>
                <v:shadow on="t" color="black" opacity="41287f" offset="0,1.5pt"/>
              </v:shape>
            </w:pict>
          </mc:Fallback>
        </mc:AlternateContent>
      </w:r>
      <w:r w:rsidR="00D74E8B">
        <w:rPr>
          <w:noProof/>
          <w:lang w:eastAsia="fr-CA"/>
        </w:rPr>
        <w:drawing>
          <wp:anchor distT="0" distB="0" distL="114300" distR="114300" simplePos="0" relativeHeight="251681792" behindDoc="1" locked="0" layoutInCell="1" allowOverlap="1" wp14:anchorId="39010FBB" wp14:editId="78C5480E">
            <wp:simplePos x="0" y="0"/>
            <wp:positionH relativeFrom="column">
              <wp:posOffset>3385185</wp:posOffset>
            </wp:positionH>
            <wp:positionV relativeFrom="paragraph">
              <wp:posOffset>0</wp:posOffset>
            </wp:positionV>
            <wp:extent cx="2981325" cy="1419225"/>
            <wp:effectExtent l="0" t="0" r="9525" b="9525"/>
            <wp:wrapTight wrapText="bothSides">
              <wp:wrapPolygon edited="0">
                <wp:start x="0" y="0"/>
                <wp:lineTo x="0" y="21455"/>
                <wp:lineTo x="21531" y="21455"/>
                <wp:lineTo x="21531" y="0"/>
                <wp:lineTo x="0" y="0"/>
              </wp:wrapPolygon>
            </wp:wrapTight>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981325" cy="1419225"/>
                    </a:xfrm>
                    <a:prstGeom prst="rect">
                      <a:avLst/>
                    </a:prstGeom>
                  </pic:spPr>
                </pic:pic>
              </a:graphicData>
            </a:graphic>
            <wp14:sizeRelH relativeFrom="page">
              <wp14:pctWidth>0</wp14:pctWidth>
            </wp14:sizeRelH>
            <wp14:sizeRelV relativeFrom="page">
              <wp14:pctHeight>0</wp14:pctHeight>
            </wp14:sizeRelV>
          </wp:anchor>
        </w:drawing>
      </w:r>
      <w:r w:rsidR="00D74E8B">
        <w:t>Une fenêtre vous permettra de choisir le type de graphique souhaité. Vous pouvez essayer plusieurs modèles avant de déterminer celui qui convient.</w:t>
      </w:r>
    </w:p>
    <w:p w:rsidR="00D74E8B" w:rsidRDefault="00D74E8B" w:rsidP="00D74E8B">
      <w:pPr>
        <w:spacing w:before="120" w:after="120"/>
        <w:jc w:val="both"/>
      </w:pPr>
    </w:p>
    <w:p w:rsidR="00D74E8B" w:rsidRDefault="00D74E8B" w:rsidP="00D74E8B">
      <w:pPr>
        <w:spacing w:before="120" w:after="120"/>
        <w:jc w:val="both"/>
      </w:pPr>
    </w:p>
    <w:p w:rsidR="00D74E8B" w:rsidRDefault="00D74E8B" w:rsidP="00D74E8B">
      <w:pPr>
        <w:spacing w:before="120" w:after="120"/>
        <w:jc w:val="both"/>
      </w:pPr>
    </w:p>
    <w:p w:rsidR="00D74E8B" w:rsidRDefault="00D74E8B" w:rsidP="00D74E8B">
      <w:pPr>
        <w:spacing w:before="120" w:after="120"/>
        <w:jc w:val="both"/>
      </w:pPr>
      <w:r>
        <w:rPr>
          <w:noProof/>
          <w:lang w:eastAsia="fr-CA"/>
        </w:rPr>
        <w:drawing>
          <wp:inline distT="0" distB="0" distL="0" distR="0" wp14:anchorId="79BBC9EF" wp14:editId="62E5F3D7">
            <wp:extent cx="5105400" cy="4421915"/>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109255" cy="4425254"/>
                    </a:xfrm>
                    <a:prstGeom prst="rect">
                      <a:avLst/>
                    </a:prstGeom>
                  </pic:spPr>
                </pic:pic>
              </a:graphicData>
            </a:graphic>
          </wp:inline>
        </w:drawing>
      </w:r>
    </w:p>
    <w:p w:rsidR="00D74E8B" w:rsidRDefault="00D74E8B" w:rsidP="00D74E8B">
      <w:pPr>
        <w:spacing w:before="120" w:after="120"/>
        <w:jc w:val="both"/>
      </w:pPr>
    </w:p>
    <w:p w:rsidR="00D74E8B" w:rsidRDefault="00D74E8B" w:rsidP="00103B48">
      <w:pPr>
        <w:pStyle w:val="Paragraphedeliste"/>
        <w:numPr>
          <w:ilvl w:val="0"/>
          <w:numId w:val="7"/>
        </w:numPr>
        <w:spacing w:before="120" w:after="120"/>
        <w:ind w:left="425" w:hanging="425"/>
        <w:contextualSpacing w:val="0"/>
        <w:jc w:val="both"/>
      </w:pPr>
      <w:r>
        <w:t xml:space="preserve">Certains graphiques ne pourront être utilisés. Par exemple, si vous choisissez un graphique « Secteurs », qui </w:t>
      </w:r>
      <w:proofErr w:type="gramStart"/>
      <w:r>
        <w:t>offre</w:t>
      </w:r>
      <w:proofErr w:type="gramEnd"/>
      <w:r>
        <w:t xml:space="preserve"> la présentation d’une assiette avec des portions, ce graphique ne peut utiliser qu’une seule donnée (</w:t>
      </w:r>
      <w:r w:rsidR="00C863DA">
        <w:t>un mois ou une zone seulement). Il ne pourra afficher les résultats entiers du tableau. Voyons quelques exemples :</w:t>
      </w:r>
    </w:p>
    <w:p w:rsidR="00C863DA" w:rsidRDefault="00C863DA">
      <w:r>
        <w:br w:type="page"/>
      </w:r>
    </w:p>
    <w:p w:rsidR="00C863DA" w:rsidRDefault="007B5ECF" w:rsidP="00C863DA">
      <w:pPr>
        <w:spacing w:before="120" w:after="120"/>
        <w:jc w:val="center"/>
        <w:rPr>
          <w:b/>
        </w:rPr>
      </w:pPr>
      <w:r>
        <w:rPr>
          <w:noProof/>
          <w:lang w:eastAsia="fr-CA"/>
        </w:rPr>
        <w:lastRenderedPageBreak/>
        <mc:AlternateContent>
          <mc:Choice Requires="wps">
            <w:drawing>
              <wp:anchor distT="0" distB="0" distL="114300" distR="114300" simplePos="0" relativeHeight="251713536" behindDoc="0" locked="0" layoutInCell="1" allowOverlap="1" wp14:anchorId="72A32FDB" wp14:editId="796FE655">
                <wp:simplePos x="0" y="0"/>
                <wp:positionH relativeFrom="column">
                  <wp:posOffset>5909310</wp:posOffset>
                </wp:positionH>
                <wp:positionV relativeFrom="paragraph">
                  <wp:posOffset>365760</wp:posOffset>
                </wp:positionV>
                <wp:extent cx="390525" cy="190500"/>
                <wp:effectExtent l="57150" t="38100" r="9525" b="76200"/>
                <wp:wrapNone/>
                <wp:docPr id="56" name="Flèche gauche 56"/>
                <wp:cNvGraphicFramePr/>
                <a:graphic xmlns:a="http://schemas.openxmlformats.org/drawingml/2006/main">
                  <a:graphicData uri="http://schemas.microsoft.com/office/word/2010/wordprocessingShape">
                    <wps:wsp>
                      <wps:cNvSpPr/>
                      <wps:spPr>
                        <a:xfrm>
                          <a:off x="0" y="0"/>
                          <a:ext cx="390525" cy="190500"/>
                        </a:xfrm>
                        <a:prstGeom prst="leftArrow">
                          <a:avLst/>
                        </a:prstGeom>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AA10FDA" id="Flèche gauche 56" o:spid="_x0000_s1026" type="#_x0000_t66" style="position:absolute;margin-left:465.3pt;margin-top:28.8pt;width:30.75pt;height:1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" adj="5268" fillcolor="#d384f9 [3032]" stroked="f">
                <v:fill color2="#cf78f8 [3176]" rotate="t" colors="0 #d78ffb;.5 #d377ff;1 #be61ea" focus="100%" type="gradient">
                  <o:fill v:ext="view" type="gradientUnscaled"/>
                </v:fill>
                <v:shadow on="t" color="black" opacity="41287f" offset="0,1.5pt"/>
              </v:shape>
            </w:pict>
          </mc:Fallback>
        </mc:AlternateContent>
      </w:r>
      <w:r>
        <w:rPr>
          <w:noProof/>
          <w:lang w:eastAsia="fr-CA"/>
        </w:rPr>
        <mc:AlternateContent>
          <mc:Choice Requires="wps">
            <w:drawing>
              <wp:anchor distT="0" distB="0" distL="114300" distR="114300" simplePos="0" relativeHeight="251715584" behindDoc="0" locked="0" layoutInCell="1" allowOverlap="1" wp14:anchorId="5B784554" wp14:editId="30088746">
                <wp:simplePos x="0" y="0"/>
                <wp:positionH relativeFrom="column">
                  <wp:posOffset>5905500</wp:posOffset>
                </wp:positionH>
                <wp:positionV relativeFrom="paragraph">
                  <wp:posOffset>789940</wp:posOffset>
                </wp:positionV>
                <wp:extent cx="390525" cy="190500"/>
                <wp:effectExtent l="57150" t="38100" r="9525" b="76200"/>
                <wp:wrapNone/>
                <wp:docPr id="57" name="Flèche gauche 57"/>
                <wp:cNvGraphicFramePr/>
                <a:graphic xmlns:a="http://schemas.openxmlformats.org/drawingml/2006/main">
                  <a:graphicData uri="http://schemas.microsoft.com/office/word/2010/wordprocessingShape">
                    <wps:wsp>
                      <wps:cNvSpPr/>
                      <wps:spPr>
                        <a:xfrm>
                          <a:off x="0" y="0"/>
                          <a:ext cx="390525" cy="190500"/>
                        </a:xfrm>
                        <a:prstGeom prst="leftArrow">
                          <a:avLst/>
                        </a:prstGeom>
                        <a:gradFill rotWithShape="1">
                          <a:gsLst>
                            <a:gs pos="0">
                              <a:srgbClr val="D17DF9">
                                <a:tint val="94000"/>
                                <a:satMod val="103000"/>
                                <a:lumMod val="102000"/>
                              </a:srgbClr>
                            </a:gs>
                            <a:gs pos="50000">
                              <a:srgbClr val="D17DF9">
                                <a:shade val="100000"/>
                                <a:satMod val="110000"/>
                                <a:lumMod val="100000"/>
                              </a:srgbClr>
                            </a:gs>
                            <a:gs pos="100000">
                              <a:srgbClr val="D17DF9">
                                <a:shade val="78000"/>
                                <a:satMod val="120000"/>
                                <a:lumMod val="99000"/>
                              </a:srgbClr>
                            </a:gs>
                          </a:gsLst>
                          <a:lin ang="5400000" scaled="0"/>
                        </a:gradFill>
                        <a:ln>
                          <a:noFill/>
                        </a:ln>
                        <a:effectLst>
                          <a:outerShdw blurRad="57150" dist="19050" dir="5400000" algn="ctr" rotWithShape="0">
                            <a:srgbClr val="000000">
                              <a:alpha val="63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A70AEBD" id="Flèche gauche 57" o:spid="_x0000_s1026" type="#_x0000_t66" style="position:absolute;margin-left:465pt;margin-top:62.2pt;width:30.75pt;height:1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" adj="5268" fillcolor="#d78ffb" stroked="f">
                <v:fill color2="#be61ea" rotate="t" colors="0 #d78ffb;.5 #d377ff;1 #be61ea" focus="100%" type="gradient">
                  <o:fill v:ext="view" type="gradientUnscaled"/>
                </v:fill>
                <v:shadow on="t" color="black" opacity="41287f" offset="0,1.5pt"/>
              </v:shape>
            </w:pict>
          </mc:Fallback>
        </mc:AlternateContent>
      </w:r>
      <w:r w:rsidR="00C863DA">
        <w:rPr>
          <w:noProof/>
          <w:lang w:eastAsia="fr-CA"/>
        </w:rPr>
        <w:drawing>
          <wp:anchor distT="0" distB="0" distL="114300" distR="114300" simplePos="0" relativeHeight="251682816" behindDoc="0" locked="0" layoutInCell="1" allowOverlap="1" wp14:anchorId="16D2151C" wp14:editId="14807E1C">
            <wp:simplePos x="0" y="0"/>
            <wp:positionH relativeFrom="column">
              <wp:posOffset>175260</wp:posOffset>
            </wp:positionH>
            <wp:positionV relativeFrom="paragraph">
              <wp:posOffset>308610</wp:posOffset>
            </wp:positionV>
            <wp:extent cx="5639435" cy="3133725"/>
            <wp:effectExtent l="0" t="0" r="0" b="9525"/>
            <wp:wrapTopAndBottom/>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639435" cy="3133725"/>
                    </a:xfrm>
                    <a:prstGeom prst="rect">
                      <a:avLst/>
                    </a:prstGeom>
                  </pic:spPr>
                </pic:pic>
              </a:graphicData>
            </a:graphic>
            <wp14:sizeRelH relativeFrom="page">
              <wp14:pctWidth>0</wp14:pctWidth>
            </wp14:sizeRelH>
            <wp14:sizeRelV relativeFrom="page">
              <wp14:pctHeight>0</wp14:pctHeight>
            </wp14:sizeRelV>
          </wp:anchor>
        </w:drawing>
      </w:r>
      <w:r w:rsidR="00C863DA" w:rsidRPr="00C863DA">
        <w:rPr>
          <w:b/>
        </w:rPr>
        <w:t>Modèle histogramme</w:t>
      </w:r>
    </w:p>
    <w:p w:rsidR="00C863DA" w:rsidRDefault="00C863DA" w:rsidP="00C863DA">
      <w:pPr>
        <w:spacing w:before="120" w:after="120"/>
        <w:jc w:val="center"/>
        <w:rPr>
          <w:b/>
        </w:rPr>
      </w:pPr>
    </w:p>
    <w:p w:rsidR="00C863DA" w:rsidRDefault="00C863DA" w:rsidP="00103B48">
      <w:pPr>
        <w:pStyle w:val="Paragraphedeliste"/>
        <w:numPr>
          <w:ilvl w:val="0"/>
          <w:numId w:val="7"/>
        </w:numPr>
        <w:spacing w:before="120" w:after="120"/>
        <w:ind w:left="425" w:hanging="425"/>
        <w:contextualSpacing w:val="0"/>
        <w:jc w:val="both"/>
      </w:pPr>
      <w:r>
        <w:t>Vous avez la possibilité d’utiliser les outils qui apparaissent à droite du graphique pour modifier la présentation de votre graphique.</w:t>
      </w:r>
    </w:p>
    <w:p w:rsidR="00C863DA" w:rsidRPr="00C863DA" w:rsidRDefault="00C863DA" w:rsidP="00C863DA">
      <w:pPr>
        <w:pStyle w:val="Paragraphedeliste"/>
        <w:spacing w:before="120" w:after="120"/>
        <w:ind w:left="425"/>
        <w:contextualSpacing w:val="0"/>
        <w:jc w:val="center"/>
        <w:rPr>
          <w:b/>
        </w:rPr>
      </w:pPr>
      <w:r w:rsidRPr="00C863DA">
        <w:rPr>
          <w:b/>
          <w:noProof/>
          <w:lang w:eastAsia="fr-CA"/>
        </w:rPr>
        <w:drawing>
          <wp:anchor distT="0" distB="0" distL="114300" distR="114300" simplePos="0" relativeHeight="251683840" behindDoc="0" locked="0" layoutInCell="1" allowOverlap="1" wp14:anchorId="4AEEAA21" wp14:editId="41018D9A">
            <wp:simplePos x="0" y="0"/>
            <wp:positionH relativeFrom="column">
              <wp:posOffset>194945</wp:posOffset>
            </wp:positionH>
            <wp:positionV relativeFrom="paragraph">
              <wp:posOffset>331470</wp:posOffset>
            </wp:positionV>
            <wp:extent cx="5771515" cy="3295650"/>
            <wp:effectExtent l="0" t="0" r="635" b="0"/>
            <wp:wrapTopAndBottom/>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5771515" cy="3295650"/>
                    </a:xfrm>
                    <a:prstGeom prst="rect">
                      <a:avLst/>
                    </a:prstGeom>
                  </pic:spPr>
                </pic:pic>
              </a:graphicData>
            </a:graphic>
            <wp14:sizeRelH relativeFrom="page">
              <wp14:pctWidth>0</wp14:pctWidth>
            </wp14:sizeRelH>
            <wp14:sizeRelV relativeFrom="page">
              <wp14:pctHeight>0</wp14:pctHeight>
            </wp14:sizeRelV>
          </wp:anchor>
        </w:drawing>
      </w:r>
      <w:r w:rsidRPr="00C863DA">
        <w:rPr>
          <w:b/>
        </w:rPr>
        <w:t>Modèle courbe</w:t>
      </w:r>
      <w:r>
        <w:rPr>
          <w:b/>
        </w:rPr>
        <w:t>s</w:t>
      </w:r>
      <w:r w:rsidRPr="00C863DA">
        <w:rPr>
          <w:b/>
        </w:rPr>
        <w:t xml:space="preserve"> avec marqueur</w:t>
      </w:r>
      <w:r>
        <w:rPr>
          <w:b/>
        </w:rPr>
        <w:t>s</w:t>
      </w:r>
    </w:p>
    <w:p w:rsidR="00C863DA" w:rsidRDefault="00C863DA" w:rsidP="00C863DA">
      <w:pPr>
        <w:pStyle w:val="Paragraphedeliste"/>
        <w:spacing w:before="120" w:after="120"/>
        <w:ind w:left="425"/>
        <w:contextualSpacing w:val="0"/>
        <w:jc w:val="center"/>
        <w:rPr>
          <w:b/>
        </w:rPr>
      </w:pPr>
    </w:p>
    <w:p w:rsidR="00C863DA" w:rsidRDefault="00C863DA">
      <w:pPr>
        <w:rPr>
          <w:b/>
        </w:rPr>
      </w:pPr>
      <w:r>
        <w:rPr>
          <w:b/>
        </w:rPr>
        <w:br w:type="page"/>
      </w:r>
    </w:p>
    <w:p w:rsidR="00C863DA" w:rsidRPr="00C863DA" w:rsidRDefault="00C863DA" w:rsidP="00C863DA">
      <w:pPr>
        <w:pStyle w:val="Paragraphedeliste"/>
        <w:spacing w:before="120" w:after="120"/>
        <w:ind w:left="425"/>
        <w:contextualSpacing w:val="0"/>
        <w:jc w:val="center"/>
        <w:rPr>
          <w:b/>
        </w:rPr>
      </w:pPr>
      <w:r w:rsidRPr="00C863DA">
        <w:rPr>
          <w:b/>
        </w:rPr>
        <w:lastRenderedPageBreak/>
        <w:t>Modèle Radar</w:t>
      </w:r>
    </w:p>
    <w:p w:rsidR="00C863DA" w:rsidRDefault="00436511" w:rsidP="00C863DA">
      <w:pPr>
        <w:pStyle w:val="Paragraphedeliste"/>
        <w:spacing w:before="120" w:after="120"/>
        <w:ind w:left="425"/>
        <w:contextualSpacing w:val="0"/>
        <w:jc w:val="both"/>
      </w:pPr>
      <w:r>
        <w:rPr>
          <w:noProof/>
          <w:lang w:eastAsia="fr-CA"/>
        </w:rPr>
        <w:drawing>
          <wp:inline distT="0" distB="0" distL="0" distR="0" wp14:anchorId="5CDEF66B" wp14:editId="70A04940">
            <wp:extent cx="5819775" cy="3532350"/>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867187" cy="3561127"/>
                    </a:xfrm>
                    <a:prstGeom prst="rect">
                      <a:avLst/>
                    </a:prstGeom>
                  </pic:spPr>
                </pic:pic>
              </a:graphicData>
            </a:graphic>
          </wp:inline>
        </w:drawing>
      </w:r>
    </w:p>
    <w:p w:rsidR="00C863DA" w:rsidRPr="00436511" w:rsidRDefault="00436511" w:rsidP="00436511">
      <w:pPr>
        <w:pStyle w:val="Paragraphedeliste"/>
        <w:spacing w:before="120" w:after="120"/>
        <w:ind w:left="425"/>
        <w:contextualSpacing w:val="0"/>
        <w:jc w:val="center"/>
        <w:rPr>
          <w:b/>
        </w:rPr>
      </w:pPr>
      <w:r w:rsidRPr="00436511">
        <w:rPr>
          <w:b/>
          <w:noProof/>
          <w:lang w:eastAsia="fr-CA"/>
        </w:rPr>
        <w:drawing>
          <wp:anchor distT="0" distB="0" distL="114300" distR="114300" simplePos="0" relativeHeight="251684864" behindDoc="0" locked="0" layoutInCell="1" allowOverlap="1" wp14:anchorId="771CC650" wp14:editId="25F0D490">
            <wp:simplePos x="0" y="0"/>
            <wp:positionH relativeFrom="column">
              <wp:posOffset>584835</wp:posOffset>
            </wp:positionH>
            <wp:positionV relativeFrom="paragraph">
              <wp:posOffset>335280</wp:posOffset>
            </wp:positionV>
            <wp:extent cx="5353050" cy="3226435"/>
            <wp:effectExtent l="0" t="0" r="0" b="0"/>
            <wp:wrapTopAndBottom/>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5353050" cy="3226435"/>
                    </a:xfrm>
                    <a:prstGeom prst="rect">
                      <a:avLst/>
                    </a:prstGeom>
                  </pic:spPr>
                </pic:pic>
              </a:graphicData>
            </a:graphic>
            <wp14:sizeRelH relativeFrom="page">
              <wp14:pctWidth>0</wp14:pctWidth>
            </wp14:sizeRelH>
            <wp14:sizeRelV relativeFrom="page">
              <wp14:pctHeight>0</wp14:pctHeight>
            </wp14:sizeRelV>
          </wp:anchor>
        </w:drawing>
      </w:r>
      <w:r>
        <w:rPr>
          <w:b/>
          <w:noProof/>
          <w:lang w:eastAsia="fr-CA"/>
        </w:rPr>
        <mc:AlternateContent>
          <mc:Choice Requires="wps">
            <w:drawing>
              <wp:anchor distT="0" distB="0" distL="114300" distR="114300" simplePos="0" relativeHeight="251685888" behindDoc="0" locked="0" layoutInCell="1" allowOverlap="1" wp14:anchorId="0E8FB960" wp14:editId="3AC7535E">
                <wp:simplePos x="0" y="0"/>
                <wp:positionH relativeFrom="column">
                  <wp:posOffset>3403797</wp:posOffset>
                </wp:positionH>
                <wp:positionV relativeFrom="paragraph">
                  <wp:posOffset>249555</wp:posOffset>
                </wp:positionV>
                <wp:extent cx="196125" cy="592028"/>
                <wp:effectExtent l="171450" t="0" r="147320" b="0"/>
                <wp:wrapNone/>
                <wp:docPr id="28" name="Flèche vers le bas 28"/>
                <wp:cNvGraphicFramePr/>
                <a:graphic xmlns:a="http://schemas.openxmlformats.org/drawingml/2006/main">
                  <a:graphicData uri="http://schemas.microsoft.com/office/word/2010/wordprocessingShape">
                    <wps:wsp>
                      <wps:cNvSpPr/>
                      <wps:spPr>
                        <a:xfrm rot="2549702">
                          <a:off x="0" y="0"/>
                          <a:ext cx="196125" cy="592028"/>
                        </a:xfrm>
                        <a:prstGeom prst="downArrow">
                          <a:avLst/>
                        </a:prstGeom>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30C915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28" o:spid="_x0000_s1026" type="#_x0000_t67" style="position:absolute;margin-left:268pt;margin-top:19.65pt;width:15.45pt;height:46.6pt;rotation:2784955fd;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" adj="18022" fillcolor="#d384f9 [3032]" stroked="f">
                <v:fill color2="#cf78f8 [3176]" rotate="t" colors="0 #d78ffb;.5 #d377ff;1 #be61ea" focus="100%" type="gradient">
                  <o:fill v:ext="view" type="gradientUnscaled"/>
                </v:fill>
                <v:shadow on="t" color="black" opacity="41287f" offset="0,1.5pt"/>
              </v:shape>
            </w:pict>
          </mc:Fallback>
        </mc:AlternateContent>
      </w:r>
      <w:r w:rsidRPr="00436511">
        <w:rPr>
          <w:b/>
        </w:rPr>
        <w:t>Modèle Secteurs</w:t>
      </w:r>
    </w:p>
    <w:p w:rsidR="00436511" w:rsidRDefault="00436511" w:rsidP="00C863DA">
      <w:pPr>
        <w:pStyle w:val="Paragraphedeliste"/>
        <w:spacing w:before="120" w:after="120"/>
        <w:ind w:left="425"/>
        <w:contextualSpacing w:val="0"/>
        <w:jc w:val="both"/>
      </w:pPr>
    </w:p>
    <w:p w:rsidR="00C863DA" w:rsidRDefault="00436511" w:rsidP="00103B48">
      <w:pPr>
        <w:pStyle w:val="Paragraphedeliste"/>
        <w:numPr>
          <w:ilvl w:val="0"/>
          <w:numId w:val="7"/>
        </w:numPr>
        <w:spacing w:before="120" w:after="120"/>
        <w:ind w:left="425" w:hanging="425"/>
        <w:contextualSpacing w:val="0"/>
        <w:jc w:val="both"/>
      </w:pPr>
      <w:r>
        <w:t xml:space="preserve">Vous remarquerez que le modèle Secteurs ne peut présenter que les données concernant le </w:t>
      </w:r>
      <w:r w:rsidRPr="00436511">
        <w:rPr>
          <w:b/>
        </w:rPr>
        <w:t>mois de juin</w:t>
      </w:r>
      <w:r>
        <w:t xml:space="preserve"> avec les proportions selon les zones du camping. Avec les options disponibles, vous pouvez faire apparaître les nombres ou les pourcentages des portions, les titres des zones du camping (étiquettes), etc.</w:t>
      </w:r>
    </w:p>
    <w:p w:rsidR="007B5ECF" w:rsidRDefault="007B5ECF" w:rsidP="00103B48">
      <w:pPr>
        <w:pStyle w:val="Paragraphedeliste"/>
        <w:numPr>
          <w:ilvl w:val="0"/>
          <w:numId w:val="7"/>
        </w:numPr>
        <w:spacing w:before="120" w:after="120"/>
        <w:ind w:left="425" w:hanging="425"/>
        <w:contextualSpacing w:val="0"/>
        <w:jc w:val="both"/>
      </w:pPr>
      <w:r>
        <w:lastRenderedPageBreak/>
        <w:t>Si vous souhaitez avoir le modèle « Secteurs » pour tous les mois, vous allez dans la section des champs à droite de l’écran et sélectionnez un seul mois à la fois. Vous devrez refaire l’opération depuis le début à chaque fois, pour chacun des mois. Un onglet sera créé pour chaque  mois et vous devrez faire le montage de votre graphique pour chaque mois.</w:t>
      </w:r>
    </w:p>
    <w:p w:rsidR="00436511" w:rsidRDefault="007B5ECF" w:rsidP="00103B48">
      <w:pPr>
        <w:pStyle w:val="Paragraphedeliste"/>
        <w:numPr>
          <w:ilvl w:val="0"/>
          <w:numId w:val="7"/>
        </w:numPr>
        <w:spacing w:before="120" w:after="120"/>
        <w:ind w:left="425" w:hanging="425"/>
        <w:contextualSpacing w:val="0"/>
        <w:jc w:val="both"/>
      </w:pPr>
      <w:r>
        <w:rPr>
          <w:noProof/>
          <w:lang w:eastAsia="fr-CA"/>
        </w:rPr>
        <mc:AlternateContent>
          <mc:Choice Requires="wps">
            <w:drawing>
              <wp:anchor distT="0" distB="0" distL="114300" distR="114300" simplePos="0" relativeHeight="251716608" behindDoc="0" locked="0" layoutInCell="1" allowOverlap="1" wp14:anchorId="20421FB4" wp14:editId="23C6FB68">
                <wp:simplePos x="0" y="0"/>
                <wp:positionH relativeFrom="column">
                  <wp:posOffset>3032760</wp:posOffset>
                </wp:positionH>
                <wp:positionV relativeFrom="paragraph">
                  <wp:posOffset>899160</wp:posOffset>
                </wp:positionV>
                <wp:extent cx="762000" cy="247650"/>
                <wp:effectExtent l="0" t="0" r="19050" b="19050"/>
                <wp:wrapNone/>
                <wp:docPr id="58" name="Ellipse 58"/>
                <wp:cNvGraphicFramePr/>
                <a:graphic xmlns:a="http://schemas.openxmlformats.org/drawingml/2006/main">
                  <a:graphicData uri="http://schemas.microsoft.com/office/word/2010/wordprocessingShape">
                    <wps:wsp>
                      <wps:cNvSpPr/>
                      <wps:spPr>
                        <a:xfrm>
                          <a:off x="0" y="0"/>
                          <a:ext cx="762000" cy="247650"/>
                        </a:xfrm>
                        <a:prstGeom prst="ellipse">
                          <a:avLst/>
                        </a:prstGeom>
                        <a:noFill/>
                        <a:ln w="1905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0B624360" id="Ellipse 58" o:spid="_x0000_s1026" style="position:absolute;margin-left:238.8pt;margin-top:70.8pt;width:60pt;height:19.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" filled="f" strokecolor="#fa7e5c [3209]" strokeweight="1.5pt"/>
            </w:pict>
          </mc:Fallback>
        </mc:AlternateContent>
      </w:r>
      <w:r>
        <w:rPr>
          <w:noProof/>
          <w:lang w:eastAsia="fr-CA"/>
        </w:rPr>
        <mc:AlternateContent>
          <mc:Choice Requires="wps">
            <w:drawing>
              <wp:anchor distT="0" distB="0" distL="114300" distR="114300" simplePos="0" relativeHeight="251718656" behindDoc="0" locked="0" layoutInCell="1" allowOverlap="1" wp14:anchorId="5F99E12B" wp14:editId="2D602755">
                <wp:simplePos x="0" y="0"/>
                <wp:positionH relativeFrom="column">
                  <wp:posOffset>3790950</wp:posOffset>
                </wp:positionH>
                <wp:positionV relativeFrom="paragraph">
                  <wp:posOffset>911860</wp:posOffset>
                </wp:positionV>
                <wp:extent cx="762000" cy="247650"/>
                <wp:effectExtent l="0" t="0" r="19050" b="19050"/>
                <wp:wrapNone/>
                <wp:docPr id="59" name="Ellipse 59"/>
                <wp:cNvGraphicFramePr/>
                <a:graphic xmlns:a="http://schemas.openxmlformats.org/drawingml/2006/main">
                  <a:graphicData uri="http://schemas.microsoft.com/office/word/2010/wordprocessingShape">
                    <wps:wsp>
                      <wps:cNvSpPr/>
                      <wps:spPr>
                        <a:xfrm>
                          <a:off x="0" y="0"/>
                          <a:ext cx="762000" cy="247650"/>
                        </a:xfrm>
                        <a:prstGeom prst="ellipse">
                          <a:avLst/>
                        </a:prstGeom>
                        <a:noFill/>
                        <a:ln w="19050" cap="flat" cmpd="sng" algn="ctr">
                          <a:solidFill>
                            <a:srgbClr val="FA7E5C"/>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3B6D7BDF" id="Ellipse 59" o:spid="_x0000_s1026" style="position:absolute;margin-left:298.5pt;margin-top:71.8pt;width:60pt;height:19.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" filled="f" strokecolor="#fa7e5c" strokeweight="1.5pt"/>
            </w:pict>
          </mc:Fallback>
        </mc:AlternateContent>
      </w:r>
      <w:r w:rsidR="00166E5F">
        <w:rPr>
          <w:noProof/>
          <w:lang w:eastAsia="fr-CA"/>
        </w:rPr>
        <w:drawing>
          <wp:anchor distT="0" distB="0" distL="114300" distR="114300" simplePos="0" relativeHeight="251686912" behindDoc="0" locked="0" layoutInCell="1" allowOverlap="1" wp14:anchorId="47EA6CC0" wp14:editId="075AE70F">
            <wp:simplePos x="0" y="0"/>
            <wp:positionH relativeFrom="column">
              <wp:posOffset>575310</wp:posOffset>
            </wp:positionH>
            <wp:positionV relativeFrom="paragraph">
              <wp:posOffset>689610</wp:posOffset>
            </wp:positionV>
            <wp:extent cx="5362575" cy="1381125"/>
            <wp:effectExtent l="0" t="0" r="9525" b="9525"/>
            <wp:wrapTopAndBottom/>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5362575" cy="1381125"/>
                    </a:xfrm>
                    <a:prstGeom prst="rect">
                      <a:avLst/>
                    </a:prstGeom>
                  </pic:spPr>
                </pic:pic>
              </a:graphicData>
            </a:graphic>
            <wp14:sizeRelH relativeFrom="page">
              <wp14:pctWidth>0</wp14:pctWidth>
            </wp14:sizeRelH>
            <wp14:sizeRelV relativeFrom="page">
              <wp14:pctHeight>0</wp14:pctHeight>
            </wp14:sizeRelV>
          </wp:anchor>
        </w:drawing>
      </w:r>
      <w:r w:rsidR="00166E5F">
        <w:t>Pour organiser votre présentation du graphique, vous pouvez utiliser les outils qui apparaissent à droite du graphique, ou encore allez dans le menu du haut « OUTILS DE GRAPHIQUE CROISÉ DYNAMIQUE », sous</w:t>
      </w:r>
      <w:r w:rsidR="00966A38">
        <w:t>-</w:t>
      </w:r>
      <w:r w:rsidR="00166E5F">
        <w:t xml:space="preserve">menu CRÉATION ou FORMAT. </w:t>
      </w:r>
    </w:p>
    <w:p w:rsidR="00166E5F" w:rsidRDefault="00166E5F" w:rsidP="00166E5F">
      <w:pPr>
        <w:spacing w:before="120" w:after="120"/>
        <w:jc w:val="both"/>
      </w:pPr>
    </w:p>
    <w:p w:rsidR="00166E5F" w:rsidRDefault="003D0AE6" w:rsidP="00103B48">
      <w:pPr>
        <w:pStyle w:val="Paragraphedeliste"/>
        <w:numPr>
          <w:ilvl w:val="0"/>
          <w:numId w:val="7"/>
        </w:numPr>
        <w:spacing w:before="120" w:after="120"/>
        <w:ind w:left="425" w:hanging="425"/>
        <w:contextualSpacing w:val="0"/>
        <w:jc w:val="both"/>
      </w:pPr>
      <w:r>
        <w:rPr>
          <w:noProof/>
          <w:lang w:eastAsia="fr-CA"/>
        </w:rPr>
        <w:drawing>
          <wp:anchor distT="0" distB="0" distL="114300" distR="114300" simplePos="0" relativeHeight="251687936" behindDoc="0" locked="0" layoutInCell="1" allowOverlap="1" wp14:anchorId="5A4F93B3" wp14:editId="39E21238">
            <wp:simplePos x="0" y="0"/>
            <wp:positionH relativeFrom="column">
              <wp:posOffset>556260</wp:posOffset>
            </wp:positionH>
            <wp:positionV relativeFrom="paragraph">
              <wp:posOffset>424815</wp:posOffset>
            </wp:positionV>
            <wp:extent cx="5495925" cy="4333875"/>
            <wp:effectExtent l="0" t="0" r="9525" b="9525"/>
            <wp:wrapTopAndBottom/>
            <wp:docPr id="30" name="Graphique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r>
        <w:t>Voici un</w:t>
      </w:r>
      <w:r w:rsidR="00166E5F">
        <w:t xml:space="preserve"> type de présentation </w:t>
      </w:r>
      <w:r>
        <w:t>de graphique :</w:t>
      </w:r>
    </w:p>
    <w:p w:rsidR="003D0AE6" w:rsidRDefault="003D0AE6" w:rsidP="003D0AE6">
      <w:pPr>
        <w:pStyle w:val="Paragraphedeliste"/>
      </w:pPr>
    </w:p>
    <w:p w:rsidR="003D0AE6" w:rsidRDefault="003D0AE6" w:rsidP="00103B48">
      <w:pPr>
        <w:pStyle w:val="Paragraphedeliste"/>
        <w:numPr>
          <w:ilvl w:val="0"/>
          <w:numId w:val="7"/>
        </w:numPr>
        <w:spacing w:before="120" w:after="120"/>
        <w:ind w:left="425" w:hanging="425"/>
        <w:contextualSpacing w:val="0"/>
        <w:jc w:val="both"/>
      </w:pPr>
      <w:r>
        <w:lastRenderedPageBreak/>
        <w:t xml:space="preserve">Vous pouvez </w:t>
      </w:r>
      <w:r w:rsidRPr="007B5ECF">
        <w:rPr>
          <w:u w:val="single"/>
        </w:rPr>
        <w:t>intégrer le tableau du graphique</w:t>
      </w:r>
      <w:r>
        <w:t xml:space="preserve">, vous pouvez </w:t>
      </w:r>
      <w:r w:rsidRPr="00E27D48">
        <w:rPr>
          <w:u w:val="single"/>
        </w:rPr>
        <w:t>masque</w:t>
      </w:r>
      <w:r w:rsidR="00966A38">
        <w:rPr>
          <w:u w:val="single"/>
        </w:rPr>
        <w:t>r</w:t>
      </w:r>
      <w:r w:rsidRPr="00E27D48">
        <w:rPr>
          <w:u w:val="single"/>
        </w:rPr>
        <w:t xml:space="preserve"> </w:t>
      </w:r>
      <w:r w:rsidR="00E27D48">
        <w:t>les indications des valeurs comme dans ce modèle.</w:t>
      </w:r>
    </w:p>
    <w:p w:rsidR="00E27D48" w:rsidRDefault="00E27D48" w:rsidP="00E27D48">
      <w:pPr>
        <w:pStyle w:val="Paragraphedeliste"/>
      </w:pPr>
    </w:p>
    <w:p w:rsidR="00E27D48" w:rsidRDefault="00E27D48" w:rsidP="00103B48">
      <w:pPr>
        <w:pStyle w:val="Paragraphedeliste"/>
        <w:numPr>
          <w:ilvl w:val="0"/>
          <w:numId w:val="7"/>
        </w:numPr>
        <w:spacing w:before="120" w:after="120"/>
        <w:ind w:left="425" w:hanging="425"/>
        <w:contextualSpacing w:val="0"/>
        <w:jc w:val="both"/>
      </w:pPr>
      <w:r>
        <w:t>Vous pouvez également inverser les axes</w:t>
      </w:r>
      <w:r w:rsidR="006B4F12">
        <w:t xml:space="preserve"> avec l’option « Intervertir les lignes/colonnes ».</w:t>
      </w:r>
    </w:p>
    <w:p w:rsidR="00DB42F7" w:rsidRDefault="001F0CF4" w:rsidP="00DB42F7">
      <w:pPr>
        <w:pStyle w:val="Paragraphedeliste"/>
      </w:pPr>
      <w:r>
        <w:rPr>
          <w:noProof/>
          <w:lang w:eastAsia="fr-CA"/>
        </w:rPr>
        <mc:AlternateContent>
          <mc:Choice Requires="wps">
            <w:drawing>
              <wp:anchor distT="0" distB="0" distL="114300" distR="114300" simplePos="0" relativeHeight="251719680" behindDoc="0" locked="0" layoutInCell="1" allowOverlap="1">
                <wp:simplePos x="0" y="0"/>
                <wp:positionH relativeFrom="column">
                  <wp:posOffset>489585</wp:posOffset>
                </wp:positionH>
                <wp:positionV relativeFrom="paragraph">
                  <wp:posOffset>4789170</wp:posOffset>
                </wp:positionV>
                <wp:extent cx="4907593" cy="1230125"/>
                <wp:effectExtent l="0" t="0" r="26670" b="27305"/>
                <wp:wrapNone/>
                <wp:docPr id="60" name="Forme libre 60"/>
                <wp:cNvGraphicFramePr/>
                <a:graphic xmlns:a="http://schemas.openxmlformats.org/drawingml/2006/main">
                  <a:graphicData uri="http://schemas.microsoft.com/office/word/2010/wordprocessingShape">
                    <wps:wsp>
                      <wps:cNvSpPr/>
                      <wps:spPr>
                        <a:xfrm>
                          <a:off x="0" y="0"/>
                          <a:ext cx="4907593" cy="1230125"/>
                        </a:xfrm>
                        <a:custGeom>
                          <a:avLst/>
                          <a:gdLst>
                            <a:gd name="connsiteX0" fmla="*/ 390525 w 4907593"/>
                            <a:gd name="connsiteY0" fmla="*/ 19050 h 1230125"/>
                            <a:gd name="connsiteX1" fmla="*/ 342900 w 4907593"/>
                            <a:gd name="connsiteY1" fmla="*/ 28575 h 1230125"/>
                            <a:gd name="connsiteX2" fmla="*/ 314325 w 4907593"/>
                            <a:gd name="connsiteY2" fmla="*/ 38100 h 1230125"/>
                            <a:gd name="connsiteX3" fmla="*/ 219075 w 4907593"/>
                            <a:gd name="connsiteY3" fmla="*/ 57150 h 1230125"/>
                            <a:gd name="connsiteX4" fmla="*/ 200025 w 4907593"/>
                            <a:gd name="connsiteY4" fmla="*/ 85725 h 1230125"/>
                            <a:gd name="connsiteX5" fmla="*/ 133350 w 4907593"/>
                            <a:gd name="connsiteY5" fmla="*/ 161925 h 1230125"/>
                            <a:gd name="connsiteX6" fmla="*/ 104775 w 4907593"/>
                            <a:gd name="connsiteY6" fmla="*/ 247650 h 1230125"/>
                            <a:gd name="connsiteX7" fmla="*/ 95250 w 4907593"/>
                            <a:gd name="connsiteY7" fmla="*/ 276225 h 1230125"/>
                            <a:gd name="connsiteX8" fmla="*/ 85725 w 4907593"/>
                            <a:gd name="connsiteY8" fmla="*/ 314325 h 1230125"/>
                            <a:gd name="connsiteX9" fmla="*/ 66675 w 4907593"/>
                            <a:gd name="connsiteY9" fmla="*/ 371475 h 1230125"/>
                            <a:gd name="connsiteX10" fmla="*/ 57150 w 4907593"/>
                            <a:gd name="connsiteY10" fmla="*/ 419100 h 1230125"/>
                            <a:gd name="connsiteX11" fmla="*/ 38100 w 4907593"/>
                            <a:gd name="connsiteY11" fmla="*/ 514350 h 1230125"/>
                            <a:gd name="connsiteX12" fmla="*/ 19050 w 4907593"/>
                            <a:gd name="connsiteY12" fmla="*/ 561975 h 1230125"/>
                            <a:gd name="connsiteX13" fmla="*/ 9525 w 4907593"/>
                            <a:gd name="connsiteY13" fmla="*/ 600075 h 1230125"/>
                            <a:gd name="connsiteX14" fmla="*/ 0 w 4907593"/>
                            <a:gd name="connsiteY14" fmla="*/ 628650 h 1230125"/>
                            <a:gd name="connsiteX15" fmla="*/ 28575 w 4907593"/>
                            <a:gd name="connsiteY15" fmla="*/ 723900 h 1230125"/>
                            <a:gd name="connsiteX16" fmla="*/ 38100 w 4907593"/>
                            <a:gd name="connsiteY16" fmla="*/ 752475 h 1230125"/>
                            <a:gd name="connsiteX17" fmla="*/ 66675 w 4907593"/>
                            <a:gd name="connsiteY17" fmla="*/ 771525 h 1230125"/>
                            <a:gd name="connsiteX18" fmla="*/ 76200 w 4907593"/>
                            <a:gd name="connsiteY18" fmla="*/ 800100 h 1230125"/>
                            <a:gd name="connsiteX19" fmla="*/ 85725 w 4907593"/>
                            <a:gd name="connsiteY19" fmla="*/ 838200 h 1230125"/>
                            <a:gd name="connsiteX20" fmla="*/ 114300 w 4907593"/>
                            <a:gd name="connsiteY20" fmla="*/ 857250 h 1230125"/>
                            <a:gd name="connsiteX21" fmla="*/ 152400 w 4907593"/>
                            <a:gd name="connsiteY21" fmla="*/ 904875 h 1230125"/>
                            <a:gd name="connsiteX22" fmla="*/ 180975 w 4907593"/>
                            <a:gd name="connsiteY22" fmla="*/ 933450 h 1230125"/>
                            <a:gd name="connsiteX23" fmla="*/ 238125 w 4907593"/>
                            <a:gd name="connsiteY23" fmla="*/ 962025 h 1230125"/>
                            <a:gd name="connsiteX24" fmla="*/ 266700 w 4907593"/>
                            <a:gd name="connsiteY24" fmla="*/ 990600 h 1230125"/>
                            <a:gd name="connsiteX25" fmla="*/ 323850 w 4907593"/>
                            <a:gd name="connsiteY25" fmla="*/ 1019175 h 1230125"/>
                            <a:gd name="connsiteX26" fmla="*/ 342900 w 4907593"/>
                            <a:gd name="connsiteY26" fmla="*/ 1047750 h 1230125"/>
                            <a:gd name="connsiteX27" fmla="*/ 381000 w 4907593"/>
                            <a:gd name="connsiteY27" fmla="*/ 1066800 h 1230125"/>
                            <a:gd name="connsiteX28" fmla="*/ 409575 w 4907593"/>
                            <a:gd name="connsiteY28" fmla="*/ 1085850 h 1230125"/>
                            <a:gd name="connsiteX29" fmla="*/ 438150 w 4907593"/>
                            <a:gd name="connsiteY29" fmla="*/ 1114425 h 1230125"/>
                            <a:gd name="connsiteX30" fmla="*/ 476250 w 4907593"/>
                            <a:gd name="connsiteY30" fmla="*/ 1123950 h 1230125"/>
                            <a:gd name="connsiteX31" fmla="*/ 514350 w 4907593"/>
                            <a:gd name="connsiteY31" fmla="*/ 1143000 h 1230125"/>
                            <a:gd name="connsiteX32" fmla="*/ 571500 w 4907593"/>
                            <a:gd name="connsiteY32" fmla="*/ 1162050 h 1230125"/>
                            <a:gd name="connsiteX33" fmla="*/ 628650 w 4907593"/>
                            <a:gd name="connsiteY33" fmla="*/ 1181100 h 1230125"/>
                            <a:gd name="connsiteX34" fmla="*/ 657225 w 4907593"/>
                            <a:gd name="connsiteY34" fmla="*/ 1190625 h 1230125"/>
                            <a:gd name="connsiteX35" fmla="*/ 695325 w 4907593"/>
                            <a:gd name="connsiteY35" fmla="*/ 1200150 h 1230125"/>
                            <a:gd name="connsiteX36" fmla="*/ 723900 w 4907593"/>
                            <a:gd name="connsiteY36" fmla="*/ 1209675 h 1230125"/>
                            <a:gd name="connsiteX37" fmla="*/ 914400 w 4907593"/>
                            <a:gd name="connsiteY37" fmla="*/ 1228725 h 1230125"/>
                            <a:gd name="connsiteX38" fmla="*/ 1085850 w 4907593"/>
                            <a:gd name="connsiteY38" fmla="*/ 1219200 h 1230125"/>
                            <a:gd name="connsiteX39" fmla="*/ 1181100 w 4907593"/>
                            <a:gd name="connsiteY39" fmla="*/ 1209675 h 1230125"/>
                            <a:gd name="connsiteX40" fmla="*/ 1390650 w 4907593"/>
                            <a:gd name="connsiteY40" fmla="*/ 1200150 h 1230125"/>
                            <a:gd name="connsiteX41" fmla="*/ 1485900 w 4907593"/>
                            <a:gd name="connsiteY41" fmla="*/ 1190625 h 1230125"/>
                            <a:gd name="connsiteX42" fmla="*/ 2038350 w 4907593"/>
                            <a:gd name="connsiteY42" fmla="*/ 1209675 h 1230125"/>
                            <a:gd name="connsiteX43" fmla="*/ 2295525 w 4907593"/>
                            <a:gd name="connsiteY43" fmla="*/ 1209675 h 1230125"/>
                            <a:gd name="connsiteX44" fmla="*/ 2638425 w 4907593"/>
                            <a:gd name="connsiteY44" fmla="*/ 1219200 h 1230125"/>
                            <a:gd name="connsiteX45" fmla="*/ 3143250 w 4907593"/>
                            <a:gd name="connsiteY45" fmla="*/ 1219200 h 1230125"/>
                            <a:gd name="connsiteX46" fmla="*/ 3600450 w 4907593"/>
                            <a:gd name="connsiteY46" fmla="*/ 1209675 h 1230125"/>
                            <a:gd name="connsiteX47" fmla="*/ 3848100 w 4907593"/>
                            <a:gd name="connsiteY47" fmla="*/ 1200150 h 1230125"/>
                            <a:gd name="connsiteX48" fmla="*/ 3990975 w 4907593"/>
                            <a:gd name="connsiteY48" fmla="*/ 1190625 h 1230125"/>
                            <a:gd name="connsiteX49" fmla="*/ 4514850 w 4907593"/>
                            <a:gd name="connsiteY49" fmla="*/ 1181100 h 1230125"/>
                            <a:gd name="connsiteX50" fmla="*/ 4543425 w 4907593"/>
                            <a:gd name="connsiteY50" fmla="*/ 1171575 h 1230125"/>
                            <a:gd name="connsiteX51" fmla="*/ 4600575 w 4907593"/>
                            <a:gd name="connsiteY51" fmla="*/ 1133475 h 1230125"/>
                            <a:gd name="connsiteX52" fmla="*/ 4638675 w 4907593"/>
                            <a:gd name="connsiteY52" fmla="*/ 1104900 h 1230125"/>
                            <a:gd name="connsiteX53" fmla="*/ 4648200 w 4907593"/>
                            <a:gd name="connsiteY53" fmla="*/ 1076325 h 1230125"/>
                            <a:gd name="connsiteX54" fmla="*/ 4686300 w 4907593"/>
                            <a:gd name="connsiteY54" fmla="*/ 1009650 h 1230125"/>
                            <a:gd name="connsiteX55" fmla="*/ 4724400 w 4907593"/>
                            <a:gd name="connsiteY55" fmla="*/ 971550 h 1230125"/>
                            <a:gd name="connsiteX56" fmla="*/ 4772025 w 4907593"/>
                            <a:gd name="connsiteY56" fmla="*/ 914400 h 1230125"/>
                            <a:gd name="connsiteX57" fmla="*/ 4791075 w 4907593"/>
                            <a:gd name="connsiteY57" fmla="*/ 876300 h 1230125"/>
                            <a:gd name="connsiteX58" fmla="*/ 4829175 w 4907593"/>
                            <a:gd name="connsiteY58" fmla="*/ 819150 h 1230125"/>
                            <a:gd name="connsiteX59" fmla="*/ 4857750 w 4907593"/>
                            <a:gd name="connsiteY59" fmla="*/ 752475 h 1230125"/>
                            <a:gd name="connsiteX60" fmla="*/ 4895850 w 4907593"/>
                            <a:gd name="connsiteY60" fmla="*/ 676275 h 1230125"/>
                            <a:gd name="connsiteX61" fmla="*/ 4886325 w 4907593"/>
                            <a:gd name="connsiteY61" fmla="*/ 409575 h 1230125"/>
                            <a:gd name="connsiteX62" fmla="*/ 4848225 w 4907593"/>
                            <a:gd name="connsiteY62" fmla="*/ 276225 h 1230125"/>
                            <a:gd name="connsiteX63" fmla="*/ 4791075 w 4907593"/>
                            <a:gd name="connsiteY63" fmla="*/ 219075 h 1230125"/>
                            <a:gd name="connsiteX64" fmla="*/ 4733925 w 4907593"/>
                            <a:gd name="connsiteY64" fmla="*/ 152400 h 1230125"/>
                            <a:gd name="connsiteX65" fmla="*/ 4667250 w 4907593"/>
                            <a:gd name="connsiteY65" fmla="*/ 114300 h 1230125"/>
                            <a:gd name="connsiteX66" fmla="*/ 4610100 w 4907593"/>
                            <a:gd name="connsiteY66" fmla="*/ 95250 h 1230125"/>
                            <a:gd name="connsiteX67" fmla="*/ 4543425 w 4907593"/>
                            <a:gd name="connsiteY67" fmla="*/ 66675 h 1230125"/>
                            <a:gd name="connsiteX68" fmla="*/ 4514850 w 4907593"/>
                            <a:gd name="connsiteY68" fmla="*/ 47625 h 1230125"/>
                            <a:gd name="connsiteX69" fmla="*/ 4410075 w 4907593"/>
                            <a:gd name="connsiteY69" fmla="*/ 38100 h 1230125"/>
                            <a:gd name="connsiteX70" fmla="*/ 4238625 w 4907593"/>
                            <a:gd name="connsiteY70" fmla="*/ 9525 h 1230125"/>
                            <a:gd name="connsiteX71" fmla="*/ 3705225 w 4907593"/>
                            <a:gd name="connsiteY71" fmla="*/ 19050 h 1230125"/>
                            <a:gd name="connsiteX72" fmla="*/ 3648075 w 4907593"/>
                            <a:gd name="connsiteY72" fmla="*/ 28575 h 1230125"/>
                            <a:gd name="connsiteX73" fmla="*/ 2371725 w 4907593"/>
                            <a:gd name="connsiteY73" fmla="*/ 19050 h 1230125"/>
                            <a:gd name="connsiteX74" fmla="*/ 2171700 w 4907593"/>
                            <a:gd name="connsiteY74" fmla="*/ 9525 h 1230125"/>
                            <a:gd name="connsiteX75" fmla="*/ 2057400 w 4907593"/>
                            <a:gd name="connsiteY75" fmla="*/ 0 h 1230125"/>
                            <a:gd name="connsiteX76" fmla="*/ 1590675 w 4907593"/>
                            <a:gd name="connsiteY76" fmla="*/ 19050 h 1230125"/>
                            <a:gd name="connsiteX77" fmla="*/ 1371600 w 4907593"/>
                            <a:gd name="connsiteY77" fmla="*/ 38100 h 1230125"/>
                            <a:gd name="connsiteX78" fmla="*/ 1343025 w 4907593"/>
                            <a:gd name="connsiteY78" fmla="*/ 47625 h 1230125"/>
                            <a:gd name="connsiteX79" fmla="*/ 1066800 w 4907593"/>
                            <a:gd name="connsiteY79" fmla="*/ 57150 h 1230125"/>
                            <a:gd name="connsiteX80" fmla="*/ 504825 w 4907593"/>
                            <a:gd name="connsiteY80" fmla="*/ 66675 h 1230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Lst>
                          <a:rect l="l" t="t" r="r" b="b"/>
                          <a:pathLst>
                            <a:path w="4907593" h="1230125">
                              <a:moveTo>
                                <a:pt x="390525" y="19050"/>
                              </a:moveTo>
                              <a:cubicBezTo>
                                <a:pt x="374650" y="22225"/>
                                <a:pt x="358606" y="24648"/>
                                <a:pt x="342900" y="28575"/>
                              </a:cubicBezTo>
                              <a:cubicBezTo>
                                <a:pt x="333160" y="31010"/>
                                <a:pt x="324108" y="35842"/>
                                <a:pt x="314325" y="38100"/>
                              </a:cubicBezTo>
                              <a:cubicBezTo>
                                <a:pt x="282775" y="45381"/>
                                <a:pt x="219075" y="57150"/>
                                <a:pt x="219075" y="57150"/>
                              </a:cubicBezTo>
                              <a:cubicBezTo>
                                <a:pt x="212725" y="66675"/>
                                <a:pt x="208120" y="77630"/>
                                <a:pt x="200025" y="85725"/>
                              </a:cubicBezTo>
                              <a:cubicBezTo>
                                <a:pt x="161131" y="124619"/>
                                <a:pt x="160338" y="80962"/>
                                <a:pt x="133350" y="161925"/>
                              </a:cubicBezTo>
                              <a:lnTo>
                                <a:pt x="104775" y="247650"/>
                              </a:lnTo>
                              <a:cubicBezTo>
                                <a:pt x="101600" y="257175"/>
                                <a:pt x="97685" y="266485"/>
                                <a:pt x="95250" y="276225"/>
                              </a:cubicBezTo>
                              <a:cubicBezTo>
                                <a:pt x="92075" y="288925"/>
                                <a:pt x="89487" y="301786"/>
                                <a:pt x="85725" y="314325"/>
                              </a:cubicBezTo>
                              <a:cubicBezTo>
                                <a:pt x="79955" y="333559"/>
                                <a:pt x="70613" y="351784"/>
                                <a:pt x="66675" y="371475"/>
                              </a:cubicBezTo>
                              <a:cubicBezTo>
                                <a:pt x="63500" y="387350"/>
                                <a:pt x="60046" y="403172"/>
                                <a:pt x="57150" y="419100"/>
                              </a:cubicBezTo>
                              <a:cubicBezTo>
                                <a:pt x="51522" y="450052"/>
                                <a:pt x="48208" y="484025"/>
                                <a:pt x="38100" y="514350"/>
                              </a:cubicBezTo>
                              <a:cubicBezTo>
                                <a:pt x="32693" y="530570"/>
                                <a:pt x="24457" y="545755"/>
                                <a:pt x="19050" y="561975"/>
                              </a:cubicBezTo>
                              <a:cubicBezTo>
                                <a:pt x="14910" y="574394"/>
                                <a:pt x="13121" y="587488"/>
                                <a:pt x="9525" y="600075"/>
                              </a:cubicBezTo>
                              <a:cubicBezTo>
                                <a:pt x="6767" y="609729"/>
                                <a:pt x="3175" y="619125"/>
                                <a:pt x="0" y="628650"/>
                              </a:cubicBezTo>
                              <a:cubicBezTo>
                                <a:pt x="17322" y="749906"/>
                                <a:pt x="-6079" y="654593"/>
                                <a:pt x="28575" y="723900"/>
                              </a:cubicBezTo>
                              <a:cubicBezTo>
                                <a:pt x="33065" y="732880"/>
                                <a:pt x="31828" y="744635"/>
                                <a:pt x="38100" y="752475"/>
                              </a:cubicBezTo>
                              <a:cubicBezTo>
                                <a:pt x="45251" y="761414"/>
                                <a:pt x="57150" y="765175"/>
                                <a:pt x="66675" y="771525"/>
                              </a:cubicBezTo>
                              <a:cubicBezTo>
                                <a:pt x="69850" y="781050"/>
                                <a:pt x="73442" y="790446"/>
                                <a:pt x="76200" y="800100"/>
                              </a:cubicBezTo>
                              <a:cubicBezTo>
                                <a:pt x="79796" y="812687"/>
                                <a:pt x="78463" y="827308"/>
                                <a:pt x="85725" y="838200"/>
                              </a:cubicBezTo>
                              <a:cubicBezTo>
                                <a:pt x="92075" y="847725"/>
                                <a:pt x="104775" y="850900"/>
                                <a:pt x="114300" y="857250"/>
                              </a:cubicBezTo>
                              <a:cubicBezTo>
                                <a:pt x="129937" y="904160"/>
                                <a:pt x="112630" y="871734"/>
                                <a:pt x="152400" y="904875"/>
                              </a:cubicBezTo>
                              <a:cubicBezTo>
                                <a:pt x="162748" y="913499"/>
                                <a:pt x="169767" y="925978"/>
                                <a:pt x="180975" y="933450"/>
                              </a:cubicBezTo>
                              <a:cubicBezTo>
                                <a:pt x="266892" y="990728"/>
                                <a:pt x="148199" y="887087"/>
                                <a:pt x="238125" y="962025"/>
                              </a:cubicBezTo>
                              <a:cubicBezTo>
                                <a:pt x="248473" y="970649"/>
                                <a:pt x="256352" y="981976"/>
                                <a:pt x="266700" y="990600"/>
                              </a:cubicBezTo>
                              <a:cubicBezTo>
                                <a:pt x="291319" y="1011116"/>
                                <a:pt x="295211" y="1009629"/>
                                <a:pt x="323850" y="1019175"/>
                              </a:cubicBezTo>
                              <a:cubicBezTo>
                                <a:pt x="330200" y="1028700"/>
                                <a:pt x="334106" y="1040421"/>
                                <a:pt x="342900" y="1047750"/>
                              </a:cubicBezTo>
                              <a:cubicBezTo>
                                <a:pt x="353808" y="1056840"/>
                                <a:pt x="368672" y="1059755"/>
                                <a:pt x="381000" y="1066800"/>
                              </a:cubicBezTo>
                              <a:cubicBezTo>
                                <a:pt x="390939" y="1072480"/>
                                <a:pt x="400781" y="1078521"/>
                                <a:pt x="409575" y="1085850"/>
                              </a:cubicBezTo>
                              <a:cubicBezTo>
                                <a:pt x="419923" y="1094474"/>
                                <a:pt x="426454" y="1107742"/>
                                <a:pt x="438150" y="1114425"/>
                              </a:cubicBezTo>
                              <a:cubicBezTo>
                                <a:pt x="449516" y="1120920"/>
                                <a:pt x="463993" y="1119353"/>
                                <a:pt x="476250" y="1123950"/>
                              </a:cubicBezTo>
                              <a:cubicBezTo>
                                <a:pt x="489545" y="1128936"/>
                                <a:pt x="501167" y="1137727"/>
                                <a:pt x="514350" y="1143000"/>
                              </a:cubicBezTo>
                              <a:cubicBezTo>
                                <a:pt x="532994" y="1150458"/>
                                <a:pt x="552450" y="1155700"/>
                                <a:pt x="571500" y="1162050"/>
                              </a:cubicBezTo>
                              <a:lnTo>
                                <a:pt x="628650" y="1181100"/>
                              </a:lnTo>
                              <a:cubicBezTo>
                                <a:pt x="638175" y="1184275"/>
                                <a:pt x="647485" y="1188190"/>
                                <a:pt x="657225" y="1190625"/>
                              </a:cubicBezTo>
                              <a:cubicBezTo>
                                <a:pt x="669925" y="1193800"/>
                                <a:pt x="682738" y="1196554"/>
                                <a:pt x="695325" y="1200150"/>
                              </a:cubicBezTo>
                              <a:cubicBezTo>
                                <a:pt x="704979" y="1202908"/>
                                <a:pt x="714099" y="1207497"/>
                                <a:pt x="723900" y="1209675"/>
                              </a:cubicBezTo>
                              <a:cubicBezTo>
                                <a:pt x="787757" y="1223865"/>
                                <a:pt x="847739" y="1223963"/>
                                <a:pt x="914400" y="1228725"/>
                              </a:cubicBezTo>
                              <a:lnTo>
                                <a:pt x="1085850" y="1219200"/>
                              </a:lnTo>
                              <a:cubicBezTo>
                                <a:pt x="1117677" y="1216927"/>
                                <a:pt x="1149254" y="1211665"/>
                                <a:pt x="1181100" y="1209675"/>
                              </a:cubicBezTo>
                              <a:cubicBezTo>
                                <a:pt x="1250886" y="1205313"/>
                                <a:pt x="1320800" y="1203325"/>
                                <a:pt x="1390650" y="1200150"/>
                              </a:cubicBezTo>
                              <a:cubicBezTo>
                                <a:pt x="1422400" y="1196975"/>
                                <a:pt x="1453992" y="1190625"/>
                                <a:pt x="1485900" y="1190625"/>
                              </a:cubicBezTo>
                              <a:cubicBezTo>
                                <a:pt x="1924365" y="1190625"/>
                                <a:pt x="1821016" y="1178627"/>
                                <a:pt x="2038350" y="1209675"/>
                              </a:cubicBezTo>
                              <a:cubicBezTo>
                                <a:pt x="2143204" y="1244626"/>
                                <a:pt x="2027065" y="1209675"/>
                                <a:pt x="2295525" y="1209675"/>
                              </a:cubicBezTo>
                              <a:cubicBezTo>
                                <a:pt x="2409869" y="1209675"/>
                                <a:pt x="2524125" y="1216025"/>
                                <a:pt x="2638425" y="1219200"/>
                              </a:cubicBezTo>
                              <a:cubicBezTo>
                                <a:pt x="2899531" y="1237850"/>
                                <a:pt x="2715539" y="1229032"/>
                                <a:pt x="3143250" y="1219200"/>
                              </a:cubicBezTo>
                              <a:lnTo>
                                <a:pt x="3600450" y="1209675"/>
                              </a:lnTo>
                              <a:cubicBezTo>
                                <a:pt x="3683031" y="1207443"/>
                                <a:pt x="3765587" y="1204175"/>
                                <a:pt x="3848100" y="1200150"/>
                              </a:cubicBezTo>
                              <a:cubicBezTo>
                                <a:pt x="3895774" y="1197824"/>
                                <a:pt x="3943264" y="1191988"/>
                                <a:pt x="3990975" y="1190625"/>
                              </a:cubicBezTo>
                              <a:cubicBezTo>
                                <a:pt x="4165558" y="1185637"/>
                                <a:pt x="4340225" y="1184275"/>
                                <a:pt x="4514850" y="1181100"/>
                              </a:cubicBezTo>
                              <a:cubicBezTo>
                                <a:pt x="4524375" y="1177925"/>
                                <a:pt x="4535071" y="1177144"/>
                                <a:pt x="4543425" y="1171575"/>
                              </a:cubicBezTo>
                              <a:cubicBezTo>
                                <a:pt x="4614774" y="1124009"/>
                                <a:pt x="4532631" y="1156123"/>
                                <a:pt x="4600575" y="1133475"/>
                              </a:cubicBezTo>
                              <a:cubicBezTo>
                                <a:pt x="4613275" y="1123950"/>
                                <a:pt x="4628512" y="1117096"/>
                                <a:pt x="4638675" y="1104900"/>
                              </a:cubicBezTo>
                              <a:cubicBezTo>
                                <a:pt x="4645103" y="1097187"/>
                                <a:pt x="4643710" y="1085305"/>
                                <a:pt x="4648200" y="1076325"/>
                              </a:cubicBezTo>
                              <a:cubicBezTo>
                                <a:pt x="4659648" y="1053430"/>
                                <a:pt x="4671244" y="1030352"/>
                                <a:pt x="4686300" y="1009650"/>
                              </a:cubicBezTo>
                              <a:cubicBezTo>
                                <a:pt x="4696864" y="995125"/>
                                <a:pt x="4713624" y="985918"/>
                                <a:pt x="4724400" y="971550"/>
                              </a:cubicBezTo>
                              <a:cubicBezTo>
                                <a:pt x="4772739" y="907098"/>
                                <a:pt x="4712150" y="954317"/>
                                <a:pt x="4772025" y="914400"/>
                              </a:cubicBezTo>
                              <a:cubicBezTo>
                                <a:pt x="4778375" y="901700"/>
                                <a:pt x="4783770" y="888476"/>
                                <a:pt x="4791075" y="876300"/>
                              </a:cubicBezTo>
                              <a:cubicBezTo>
                                <a:pt x="4802855" y="856667"/>
                                <a:pt x="4818320" y="839309"/>
                                <a:pt x="4829175" y="819150"/>
                              </a:cubicBezTo>
                              <a:cubicBezTo>
                                <a:pt x="4840639" y="797860"/>
                                <a:pt x="4846936" y="774102"/>
                                <a:pt x="4857750" y="752475"/>
                              </a:cubicBezTo>
                              <a:cubicBezTo>
                                <a:pt x="4914818" y="638338"/>
                                <a:pt x="4829930" y="841074"/>
                                <a:pt x="4895850" y="676275"/>
                              </a:cubicBezTo>
                              <a:cubicBezTo>
                                <a:pt x="4913228" y="554630"/>
                                <a:pt x="4912334" y="598138"/>
                                <a:pt x="4886325" y="409575"/>
                              </a:cubicBezTo>
                              <a:cubicBezTo>
                                <a:pt x="4886246" y="409002"/>
                                <a:pt x="4857269" y="285269"/>
                                <a:pt x="4848225" y="276225"/>
                              </a:cubicBezTo>
                              <a:cubicBezTo>
                                <a:pt x="4829175" y="257175"/>
                                <a:pt x="4807239" y="240628"/>
                                <a:pt x="4791075" y="219075"/>
                              </a:cubicBezTo>
                              <a:cubicBezTo>
                                <a:pt x="4770053" y="191045"/>
                                <a:pt x="4760459" y="174511"/>
                                <a:pt x="4733925" y="152400"/>
                              </a:cubicBezTo>
                              <a:cubicBezTo>
                                <a:pt x="4718064" y="139182"/>
                                <a:pt x="4685166" y="121466"/>
                                <a:pt x="4667250" y="114300"/>
                              </a:cubicBezTo>
                              <a:cubicBezTo>
                                <a:pt x="4648606" y="106842"/>
                                <a:pt x="4628842" y="102458"/>
                                <a:pt x="4610100" y="95250"/>
                              </a:cubicBezTo>
                              <a:cubicBezTo>
                                <a:pt x="4587532" y="86570"/>
                                <a:pt x="4565052" y="77489"/>
                                <a:pt x="4543425" y="66675"/>
                              </a:cubicBezTo>
                              <a:cubicBezTo>
                                <a:pt x="4533186" y="61555"/>
                                <a:pt x="4526044" y="50024"/>
                                <a:pt x="4514850" y="47625"/>
                              </a:cubicBezTo>
                              <a:cubicBezTo>
                                <a:pt x="4480559" y="40277"/>
                                <a:pt x="4445000" y="41275"/>
                                <a:pt x="4410075" y="38100"/>
                              </a:cubicBezTo>
                              <a:cubicBezTo>
                                <a:pt x="4289724" y="14030"/>
                                <a:pt x="4346954" y="23066"/>
                                <a:pt x="4238625" y="9525"/>
                              </a:cubicBezTo>
                              <a:lnTo>
                                <a:pt x="3705225" y="19050"/>
                              </a:lnTo>
                              <a:cubicBezTo>
                                <a:pt x="3685922" y="19673"/>
                                <a:pt x="3667388" y="28575"/>
                                <a:pt x="3648075" y="28575"/>
                              </a:cubicBezTo>
                              <a:lnTo>
                                <a:pt x="2371725" y="19050"/>
                              </a:lnTo>
                              <a:lnTo>
                                <a:pt x="2171700" y="9525"/>
                              </a:lnTo>
                              <a:cubicBezTo>
                                <a:pt x="2133538" y="7212"/>
                                <a:pt x="2095632" y="0"/>
                                <a:pt x="2057400" y="0"/>
                              </a:cubicBezTo>
                              <a:cubicBezTo>
                                <a:pt x="1889193" y="0"/>
                                <a:pt x="1752674" y="9521"/>
                                <a:pt x="1590675" y="19050"/>
                              </a:cubicBezTo>
                              <a:cubicBezTo>
                                <a:pt x="1483853" y="45756"/>
                                <a:pt x="1612336" y="16215"/>
                                <a:pt x="1371600" y="38100"/>
                              </a:cubicBezTo>
                              <a:cubicBezTo>
                                <a:pt x="1361601" y="39009"/>
                                <a:pt x="1353046" y="46999"/>
                                <a:pt x="1343025" y="47625"/>
                              </a:cubicBezTo>
                              <a:cubicBezTo>
                                <a:pt x="1251075" y="53372"/>
                                <a:pt x="1158905" y="55008"/>
                                <a:pt x="1066800" y="57150"/>
                              </a:cubicBezTo>
                              <a:lnTo>
                                <a:pt x="504825" y="66675"/>
                              </a:lnTo>
                            </a:path>
                          </a:pathLst>
                        </a:custGeom>
                      </wps:spPr>
                      <wps:style>
                        <a:lnRef idx="3">
                          <a:schemeClr val="accent3"/>
                        </a:lnRef>
                        <a:fillRef idx="0">
                          <a:schemeClr val="accent3"/>
                        </a:fillRef>
                        <a:effectRef idx="2">
                          <a:schemeClr val="accent3"/>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550DBA2" id="Forme libre 60" o:spid="_x0000_s1026" style="position:absolute;margin-left:38.55pt;margin-top:377.1pt;width:386.4pt;height:96.85pt;z-index:251719680;visibility:visible;mso-wrap-style:square;mso-wrap-distance-left:9pt;mso-wrap-distance-top:0;mso-wrap-distance-right:9pt;mso-wrap-distance-bottom:0;mso-position-horizontal:absolute;mso-position-horizontal-relative:text;mso-position-vertical:absolute;mso-position-vertical-relative:text;v-text-anchor:middle" coordsize="4907593,1230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" path="m390525,19050v-15875,3175,-31919,5598,-47625,9525c333160,31010,324108,35842,314325,38100v-31550,7281,-95250,19050,-95250,19050c212725,66675,208120,77630,200025,85725v-38894,38894,-39687,-4763,-66675,76200l104775,247650v-3175,9525,-7090,18835,-9525,28575c92075,288925,89487,301786,85725,314325v-5770,19234,-15112,37459,-19050,57150c63500,387350,60046,403172,57150,419100v-5628,30952,-8942,64925,-19050,95250c32693,530570,24457,545755,19050,561975v-4140,12419,-5929,25513,-9525,38100c6767,609729,3175,619125,,628650v17322,121256,-6079,25943,28575,95250c33065,732880,31828,744635,38100,752475v7151,8939,19050,12700,28575,19050c69850,781050,73442,790446,76200,800100v3596,12587,2263,27208,9525,38100c92075,847725,104775,850900,114300,857250v15637,46910,-1670,14484,38100,47625c162748,913499,169767,925978,180975,933450v85917,57278,-32776,-46363,57150,28575c248473,970649,256352,981976,266700,990600v24619,20516,28511,19029,57150,28575c330200,1028700,334106,1040421,342900,1047750v10908,9090,25772,12005,38100,19050c390939,1072480,400781,1078521,409575,1085850v10348,8624,16879,21892,28575,28575c449516,1120920,463993,1119353,476250,1123950v13295,4986,24917,13777,38100,19050c532994,1150458,552450,1155700,571500,1162050r57150,19050c638175,1184275,647485,1188190,657225,1190625v12700,3175,25513,5929,38100,9525c704979,1202908,714099,1207497,723900,1209675v63857,14190,123839,14288,190500,19050l1085850,1219200v31827,-2273,63404,-7535,95250,-9525c1250886,1205313,1320800,1203325,1390650,1200150v31750,-3175,63342,-9525,95250,-9525c1924365,1190625,1821016,1178627,2038350,1209675v104854,34951,-11285,,257175,c2409869,1209675,2524125,1216025,2638425,1219200v261106,18650,77114,9832,504825,l3600450,1209675v82581,-2232,165137,-5500,247650,-9525c3895774,1197824,3943264,1191988,3990975,1190625v174583,-4988,349250,-6350,523875,-9525c4524375,1177925,4535071,1177144,4543425,1171575v71349,-47566,-10794,-15452,57150,-38100c4613275,1123950,4628512,1117096,4638675,1104900v6428,-7713,5035,-19595,9525,-28575c4659648,1053430,4671244,1030352,4686300,1009650v10564,-14525,27324,-23732,38100,-38100c4772739,907098,4712150,954317,4772025,914400v6350,-12700,11745,-25924,19050,-38100c4802855,856667,4818320,839309,4829175,819150v11464,-21290,17761,-45048,28575,-66675c4914818,638338,4829930,841074,4895850,676275v17378,-121645,16484,-78137,-9525,-266700c4886246,409002,4857269,285269,4848225,276225v-19050,-19050,-40986,-35597,-57150,-57150c4770053,191045,4760459,174511,4733925,152400v-15861,-13218,-48759,-30934,-66675,-38100c4648606,106842,4628842,102458,4610100,95250v-22568,-8680,-45048,-17761,-66675,-28575c4533186,61555,4526044,50024,4514850,47625v-34291,-7348,-69850,-6350,-104775,-9525c4289724,14030,4346954,23066,4238625,9525r-533400,9525c3685922,19673,3667388,28575,3648075,28575l2371725,19050,2171700,9525c2133538,7212,2095632,,2057400,,1889193,,1752674,9521,1590675,19050v-106822,26706,21661,-2835,-219075,19050c1361601,39009,1353046,46999,1343025,47625v-91950,5747,-184120,7383,-276225,9525l504825,66675e" filled="f" strokecolor="#4baf73 [3206]" strokeweight="1.5pt">
                <v:path arrowok="t" o:connecttype="custom" o:connectlocs="390525,19050;342900,28575;314325,38100;219075,57150;200025,85725;133350,161925;104775,247650;95250,276225;85725,314325;66675,371475;57150,419100;38100,514350;19050,561975;9525,600075;0,628650;28575,723900;38100,752475;66675,771525;76200,800100;85725,838200;114300,857250;152400,904875;180975,933450;238125,962025;266700,990600;323850,1019175;342900,1047750;381000,1066800;409575,1085850;438150,1114425;476250,1123950;514350,1143000;571500,1162050;628650,1181100;657225,1190625;695325,1200150;723900,1209675;914400,1228725;1085850,1219200;1181100,1209675;1390650,1200150;1485900,1190625;2038350,1209675;2295525,1209675;2638425,1219200;3143250,1219200;3600450,1209675;3848100,1200150;3990975,1190625;4514850,1181100;4543425,1171575;4600575,1133475;4638675,1104900;4648200,1076325;4686300,1009650;4724400,971550;4772025,914400;4791075,876300;4829175,819150;4857750,752475;4895850,676275;4886325,409575;4848225,276225;4791075,219075;4733925,152400;4667250,114300;4610100,95250;4543425,66675;4514850,47625;4410075,38100;4238625,9525;3705225,19050;3648075,28575;2371725,19050;2171700,9525;2057400,0;1590675,19050;1371600,38100;1343025,47625;1066800,57150;504825,66675" o:connectangles="0,0,0,0,0,0,0,0,0,0,0,0,0,0,0,0,0,0,0,0,0,0,0,0,0,0,0,0,0,0,0,0,0,0,0,0,0,0,0,0,0,0,0,0,0,0,0,0,0,0,0,0,0,0,0,0,0,0,0,0,0,0,0,0,0,0,0,0,0,0,0,0,0,0,0,0,0,0,0,0,0"/>
              </v:shape>
            </w:pict>
          </mc:Fallback>
        </mc:AlternateContent>
      </w:r>
    </w:p>
    <w:p w:rsidR="00DB42F7" w:rsidRDefault="00DB42F7" w:rsidP="00DB42F7">
      <w:pPr>
        <w:spacing w:before="120" w:after="120"/>
        <w:jc w:val="both"/>
      </w:pPr>
      <w:r>
        <w:rPr>
          <w:noProof/>
          <w:lang w:eastAsia="fr-CA"/>
        </w:rPr>
        <mc:AlternateContent>
          <mc:Choice Requires="wps">
            <w:drawing>
              <wp:anchor distT="0" distB="0" distL="114300" distR="114300" simplePos="0" relativeHeight="251689984" behindDoc="0" locked="0" layoutInCell="1" allowOverlap="1" wp14:anchorId="61E24FF4" wp14:editId="4222342F">
                <wp:simplePos x="0" y="0"/>
                <wp:positionH relativeFrom="column">
                  <wp:posOffset>3419475</wp:posOffset>
                </wp:positionH>
                <wp:positionV relativeFrom="paragraph">
                  <wp:posOffset>100330</wp:posOffset>
                </wp:positionV>
                <wp:extent cx="177031" cy="504626"/>
                <wp:effectExtent l="7620" t="144780" r="0" b="173990"/>
                <wp:wrapNone/>
                <wp:docPr id="33" name="Flèche vers le bas 33"/>
                <wp:cNvGraphicFramePr/>
                <a:graphic xmlns:a="http://schemas.openxmlformats.org/drawingml/2006/main">
                  <a:graphicData uri="http://schemas.microsoft.com/office/word/2010/wordprocessingShape">
                    <wps:wsp>
                      <wps:cNvSpPr/>
                      <wps:spPr>
                        <a:xfrm rot="3086057">
                          <a:off x="0" y="0"/>
                          <a:ext cx="177031" cy="504626"/>
                        </a:xfrm>
                        <a:prstGeom prst="downArrow">
                          <a:avLst/>
                        </a:prstGeom>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730B489" id="Flèche vers le bas 33" o:spid="_x0000_s1026" type="#_x0000_t67" style="position:absolute;margin-left:269.25pt;margin-top:7.9pt;width:13.95pt;height:39.75pt;rotation:3370797fd;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" adj="17811" fillcolor="#54b57b [3030]" stroked="f">
                <v:fill color2="#4aac71 [3174]" rotate="t" colors="0 #66b884;.5 #46b472;1 #39a464" focus="100%" type="gradient">
                  <o:fill v:ext="view" type="gradientUnscaled"/>
                </v:fill>
                <v:shadow on="t" color="black" opacity="41287f" offset="0,1.5pt"/>
              </v:shape>
            </w:pict>
          </mc:Fallback>
        </mc:AlternateContent>
      </w:r>
      <w:r>
        <w:rPr>
          <w:noProof/>
          <w:lang w:eastAsia="fr-CA"/>
        </w:rPr>
        <w:drawing>
          <wp:anchor distT="0" distB="0" distL="114300" distR="114300" simplePos="0" relativeHeight="251691008" behindDoc="0" locked="0" layoutInCell="1" allowOverlap="1" wp14:anchorId="3538C22C" wp14:editId="5D7DD651">
            <wp:simplePos x="0" y="0"/>
            <wp:positionH relativeFrom="column">
              <wp:posOffset>118110</wp:posOffset>
            </wp:positionH>
            <wp:positionV relativeFrom="paragraph">
              <wp:posOffset>1365885</wp:posOffset>
            </wp:positionV>
            <wp:extent cx="6219825" cy="4524375"/>
            <wp:effectExtent l="0" t="0" r="9525" b="9525"/>
            <wp:wrapTopAndBottom/>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6219825" cy="4524375"/>
                    </a:xfrm>
                    <a:prstGeom prst="rect">
                      <a:avLst/>
                    </a:prstGeom>
                  </pic:spPr>
                </pic:pic>
              </a:graphicData>
            </a:graphic>
            <wp14:sizeRelH relativeFrom="page">
              <wp14:pctWidth>0</wp14:pctWidth>
            </wp14:sizeRelH>
            <wp14:sizeRelV relativeFrom="page">
              <wp14:pctHeight>0</wp14:pctHeight>
            </wp14:sizeRelV>
          </wp:anchor>
        </w:drawing>
      </w:r>
      <w:r>
        <w:rPr>
          <w:noProof/>
          <w:lang w:eastAsia="fr-CA"/>
        </w:rPr>
        <w:drawing>
          <wp:anchor distT="0" distB="0" distL="114300" distR="114300" simplePos="0" relativeHeight="251688960" behindDoc="1" locked="0" layoutInCell="1" allowOverlap="1" wp14:anchorId="3F93D471" wp14:editId="2549C5EC">
            <wp:simplePos x="0" y="0"/>
            <wp:positionH relativeFrom="column">
              <wp:posOffset>1318260</wp:posOffset>
            </wp:positionH>
            <wp:positionV relativeFrom="paragraph">
              <wp:posOffset>0</wp:posOffset>
            </wp:positionV>
            <wp:extent cx="3559175" cy="1200150"/>
            <wp:effectExtent l="0" t="0" r="3175" b="0"/>
            <wp:wrapTopAndBottom/>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3559175" cy="1200150"/>
                    </a:xfrm>
                    <a:prstGeom prst="rect">
                      <a:avLst/>
                    </a:prstGeom>
                  </pic:spPr>
                </pic:pic>
              </a:graphicData>
            </a:graphic>
            <wp14:sizeRelH relativeFrom="page">
              <wp14:pctWidth>0</wp14:pctWidth>
            </wp14:sizeRelH>
            <wp14:sizeRelV relativeFrom="page">
              <wp14:pctHeight>0</wp14:pctHeight>
            </wp14:sizeRelV>
          </wp:anchor>
        </w:drawing>
      </w:r>
    </w:p>
    <w:p w:rsidR="00DB42F7" w:rsidRDefault="00DB42F7" w:rsidP="00103B48">
      <w:pPr>
        <w:pStyle w:val="Paragraphedeliste"/>
        <w:numPr>
          <w:ilvl w:val="0"/>
          <w:numId w:val="7"/>
        </w:numPr>
        <w:spacing w:before="120" w:after="120"/>
        <w:ind w:left="425" w:hanging="425"/>
        <w:contextualSpacing w:val="0"/>
        <w:jc w:val="both"/>
      </w:pPr>
      <w:r>
        <w:t xml:space="preserve">Vous pouvez </w:t>
      </w:r>
      <w:r w:rsidRPr="00DB42F7">
        <w:rPr>
          <w:u w:val="single"/>
        </w:rPr>
        <w:t>modifier l’axe du texte</w:t>
      </w:r>
      <w:r w:rsidR="001F0CF4">
        <w:rPr>
          <w:u w:val="single"/>
        </w:rPr>
        <w:t>,</w:t>
      </w:r>
      <w:r>
        <w:t xml:space="preserve"> en cliquant sur le carré des valeurs affichées</w:t>
      </w:r>
      <w:r w:rsidR="001F0CF4">
        <w:t>,</w:t>
      </w:r>
      <w:r>
        <w:t xml:space="preserve"> en sélectionnant l’orientation verticale. Pour pouvez </w:t>
      </w:r>
      <w:r w:rsidRPr="00DB42F7">
        <w:rPr>
          <w:u w:val="single"/>
        </w:rPr>
        <w:t>modifier les couleurs</w:t>
      </w:r>
      <w:r w:rsidR="001F0CF4">
        <w:t xml:space="preserve"> de tou</w:t>
      </w:r>
      <w:r>
        <w:t>s les éléments affichés.</w:t>
      </w:r>
    </w:p>
    <w:p w:rsidR="00DB42F7" w:rsidRDefault="00DB42F7" w:rsidP="00103B48">
      <w:pPr>
        <w:pStyle w:val="Paragraphedeliste"/>
        <w:numPr>
          <w:ilvl w:val="0"/>
          <w:numId w:val="7"/>
        </w:numPr>
        <w:spacing w:before="120" w:after="120"/>
        <w:ind w:left="425" w:hanging="425"/>
        <w:contextualSpacing w:val="0"/>
        <w:jc w:val="both"/>
      </w:pPr>
      <w:r>
        <w:t>Vous pouvez également faire afficher les données des étiquettes</w:t>
      </w:r>
      <w:r w:rsidR="001F0CF4">
        <w:t>, comme sur le graphique suivant, en nombre, en pourcentage, et en ajoutant l’identification de l’étiquette si désiré</w:t>
      </w:r>
      <w:r w:rsidR="00966A38">
        <w:t>e.</w:t>
      </w:r>
    </w:p>
    <w:p w:rsidR="00DB42F7" w:rsidRDefault="0045773E" w:rsidP="00DB42F7">
      <w:pPr>
        <w:spacing w:before="120" w:after="120"/>
        <w:jc w:val="both"/>
      </w:pPr>
      <w:r>
        <w:rPr>
          <w:noProof/>
          <w:lang w:eastAsia="fr-CA"/>
        </w:rPr>
        <w:lastRenderedPageBreak/>
        <w:drawing>
          <wp:anchor distT="0" distB="0" distL="114300" distR="114300" simplePos="0" relativeHeight="251692032" behindDoc="0" locked="0" layoutInCell="1" allowOverlap="1" wp14:anchorId="7C8B9973" wp14:editId="128AD0FC">
            <wp:simplePos x="0" y="0"/>
            <wp:positionH relativeFrom="column">
              <wp:posOffset>72390</wp:posOffset>
            </wp:positionH>
            <wp:positionV relativeFrom="paragraph">
              <wp:posOffset>255270</wp:posOffset>
            </wp:positionV>
            <wp:extent cx="5943600" cy="4357370"/>
            <wp:effectExtent l="0" t="0" r="0" b="5080"/>
            <wp:wrapTopAndBottom/>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5943600" cy="4357370"/>
                    </a:xfrm>
                    <a:prstGeom prst="rect">
                      <a:avLst/>
                    </a:prstGeom>
                  </pic:spPr>
                </pic:pic>
              </a:graphicData>
            </a:graphic>
            <wp14:sizeRelH relativeFrom="page">
              <wp14:pctWidth>0</wp14:pctWidth>
            </wp14:sizeRelH>
            <wp14:sizeRelV relativeFrom="page">
              <wp14:pctHeight>0</wp14:pctHeight>
            </wp14:sizeRelV>
          </wp:anchor>
        </w:drawing>
      </w:r>
    </w:p>
    <w:p w:rsidR="00837D3B" w:rsidRDefault="00837D3B" w:rsidP="00837D3B">
      <w:pPr>
        <w:pStyle w:val="Paragraphedeliste"/>
        <w:spacing w:before="120" w:after="120"/>
        <w:ind w:left="425"/>
        <w:contextualSpacing w:val="0"/>
        <w:jc w:val="both"/>
      </w:pPr>
    </w:p>
    <w:p w:rsidR="00DB42F7" w:rsidRDefault="00837D3B" w:rsidP="00103B48">
      <w:pPr>
        <w:pStyle w:val="Paragraphedeliste"/>
        <w:numPr>
          <w:ilvl w:val="0"/>
          <w:numId w:val="7"/>
        </w:numPr>
        <w:spacing w:before="120" w:after="120"/>
        <w:ind w:left="425" w:hanging="425"/>
        <w:contextualSpacing w:val="0"/>
        <w:jc w:val="both"/>
      </w:pPr>
      <w:r>
        <w:t>Pour afficher des pourcentages, voici la procédure :</w:t>
      </w:r>
    </w:p>
    <w:p w:rsidR="00837D3B" w:rsidRDefault="00837D3B" w:rsidP="00837D3B">
      <w:pPr>
        <w:pStyle w:val="Paragraphedeliste"/>
        <w:spacing w:before="120" w:after="120"/>
        <w:ind w:left="425"/>
        <w:contextualSpacing w:val="0"/>
        <w:jc w:val="both"/>
      </w:pPr>
      <w:r>
        <w:rPr>
          <w:noProof/>
          <w:lang w:eastAsia="fr-CA"/>
        </w:rPr>
        <w:drawing>
          <wp:inline distT="0" distB="0" distL="0" distR="0" wp14:anchorId="6795023F" wp14:editId="42248F01">
            <wp:extent cx="5010150" cy="3392208"/>
            <wp:effectExtent l="0" t="0" r="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014458" cy="3395125"/>
                    </a:xfrm>
                    <a:prstGeom prst="rect">
                      <a:avLst/>
                    </a:prstGeom>
                  </pic:spPr>
                </pic:pic>
              </a:graphicData>
            </a:graphic>
          </wp:inline>
        </w:drawing>
      </w:r>
    </w:p>
    <w:p w:rsidR="00837D3B" w:rsidRDefault="007E6801" w:rsidP="00103B48">
      <w:pPr>
        <w:pStyle w:val="Paragraphedeliste"/>
        <w:numPr>
          <w:ilvl w:val="0"/>
          <w:numId w:val="7"/>
        </w:numPr>
        <w:spacing w:before="120" w:after="120"/>
        <w:ind w:left="425" w:hanging="425"/>
        <w:contextualSpacing w:val="0"/>
        <w:jc w:val="both"/>
      </w:pPr>
      <w:r>
        <w:rPr>
          <w:noProof/>
          <w:lang w:eastAsia="fr-CA"/>
        </w:rPr>
        <w:lastRenderedPageBreak/>
        <w:drawing>
          <wp:anchor distT="0" distB="0" distL="114300" distR="114300" simplePos="0" relativeHeight="251693056" behindDoc="0" locked="0" layoutInCell="1" allowOverlap="1" wp14:anchorId="191AF888" wp14:editId="3ABD2E28">
            <wp:simplePos x="0" y="0"/>
            <wp:positionH relativeFrom="column">
              <wp:posOffset>1661160</wp:posOffset>
            </wp:positionH>
            <wp:positionV relativeFrom="paragraph">
              <wp:posOffset>603885</wp:posOffset>
            </wp:positionV>
            <wp:extent cx="3819525" cy="3086100"/>
            <wp:effectExtent l="0" t="0" r="9525" b="0"/>
            <wp:wrapTopAndBottom/>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3819525" cy="3086100"/>
                    </a:xfrm>
                    <a:prstGeom prst="rect">
                      <a:avLst/>
                    </a:prstGeom>
                  </pic:spPr>
                </pic:pic>
              </a:graphicData>
            </a:graphic>
            <wp14:sizeRelH relativeFrom="page">
              <wp14:pctWidth>0</wp14:pctWidth>
            </wp14:sizeRelH>
            <wp14:sizeRelV relativeFrom="page">
              <wp14:pctHeight>0</wp14:pctHeight>
            </wp14:sizeRelV>
          </wp:anchor>
        </w:drawing>
      </w:r>
      <w:r w:rsidR="00837D3B">
        <w:t>Placez votre curseur</w:t>
      </w:r>
      <w:r>
        <w:t xml:space="preserve"> dans une case de données du tableau du graphique, utilisez le bouton droit de la souris et sélectionnez « Paramètres des champs de valeurs… ». Une nouvelle fenêtre apparaît.</w:t>
      </w:r>
    </w:p>
    <w:p w:rsidR="007E6801" w:rsidRDefault="007E6801" w:rsidP="007E6801">
      <w:pPr>
        <w:spacing w:before="120" w:after="120"/>
        <w:jc w:val="both"/>
      </w:pPr>
    </w:p>
    <w:p w:rsidR="007E6801" w:rsidRDefault="007E6801" w:rsidP="00103B48">
      <w:pPr>
        <w:pStyle w:val="Paragraphedeliste"/>
        <w:numPr>
          <w:ilvl w:val="0"/>
          <w:numId w:val="7"/>
        </w:numPr>
        <w:spacing w:before="120" w:after="120"/>
        <w:ind w:left="425" w:hanging="425"/>
        <w:contextualSpacing w:val="0"/>
        <w:jc w:val="both"/>
      </w:pPr>
      <w:r>
        <w:rPr>
          <w:noProof/>
          <w:lang w:eastAsia="fr-CA"/>
        </w:rPr>
        <w:drawing>
          <wp:anchor distT="0" distB="0" distL="114300" distR="114300" simplePos="0" relativeHeight="251694080" behindDoc="0" locked="0" layoutInCell="1" allowOverlap="1" wp14:anchorId="0027FEDF" wp14:editId="196971E7">
            <wp:simplePos x="0" y="0"/>
            <wp:positionH relativeFrom="column">
              <wp:posOffset>1518285</wp:posOffset>
            </wp:positionH>
            <wp:positionV relativeFrom="paragraph">
              <wp:posOffset>796290</wp:posOffset>
            </wp:positionV>
            <wp:extent cx="3876675" cy="3126900"/>
            <wp:effectExtent l="0" t="0" r="0" b="0"/>
            <wp:wrapTopAndBottom/>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3876675" cy="3126900"/>
                    </a:xfrm>
                    <a:prstGeom prst="rect">
                      <a:avLst/>
                    </a:prstGeom>
                  </pic:spPr>
                </pic:pic>
              </a:graphicData>
            </a:graphic>
            <wp14:sizeRelH relativeFrom="page">
              <wp14:pctWidth>0</wp14:pctWidth>
            </wp14:sizeRelH>
            <wp14:sizeRelV relativeFrom="page">
              <wp14:pctHeight>0</wp14:pctHeight>
            </wp14:sizeRelV>
          </wp:anchor>
        </w:drawing>
      </w:r>
      <w:r>
        <w:t xml:space="preserve">Dans cette nouvelle fenêtre, sélectionnez l’onglet « Afficher les valeurs » et cliquez sur la flèche à droite de la première ligne « Aucun calcul ». Sélectionnez « % du total » </w:t>
      </w:r>
      <w:r w:rsidR="001F0CF4" w:rsidRPr="001F0CF4">
        <w:rPr>
          <w:color w:val="388256" w:themeColor="accent3" w:themeShade="BF"/>
        </w:rPr>
        <w:t xml:space="preserve">(puis sur la pastille « Format de nombre » en bas à gauche, vous pouvez corriger les décimales) </w:t>
      </w:r>
      <w:r>
        <w:t>et cliquez sur OK.</w:t>
      </w:r>
    </w:p>
    <w:p w:rsidR="007E6801" w:rsidRDefault="007E6801" w:rsidP="007E6801">
      <w:pPr>
        <w:pStyle w:val="Paragraphedeliste"/>
      </w:pPr>
    </w:p>
    <w:p w:rsidR="007E6801" w:rsidRDefault="007E6801" w:rsidP="007E6801">
      <w:pPr>
        <w:spacing w:before="120" w:after="120"/>
        <w:jc w:val="both"/>
      </w:pPr>
    </w:p>
    <w:p w:rsidR="007E6801" w:rsidRDefault="007E6801" w:rsidP="007E6801">
      <w:pPr>
        <w:spacing w:before="120" w:after="120"/>
        <w:jc w:val="both"/>
      </w:pPr>
    </w:p>
    <w:p w:rsidR="007E6801" w:rsidRDefault="0078101E" w:rsidP="00103B48">
      <w:pPr>
        <w:pStyle w:val="Paragraphedeliste"/>
        <w:numPr>
          <w:ilvl w:val="0"/>
          <w:numId w:val="7"/>
        </w:numPr>
        <w:spacing w:before="120" w:after="120"/>
        <w:ind w:left="425" w:hanging="425"/>
        <w:contextualSpacing w:val="0"/>
        <w:jc w:val="both"/>
      </w:pPr>
      <w:r>
        <w:rPr>
          <w:noProof/>
          <w:lang w:eastAsia="fr-CA"/>
        </w:rPr>
        <w:lastRenderedPageBreak/>
        <w:drawing>
          <wp:anchor distT="0" distB="0" distL="114300" distR="114300" simplePos="0" relativeHeight="251695104" behindDoc="0" locked="0" layoutInCell="1" allowOverlap="1" wp14:anchorId="0B0047C4" wp14:editId="24CDD451">
            <wp:simplePos x="0" y="0"/>
            <wp:positionH relativeFrom="column">
              <wp:posOffset>718185</wp:posOffset>
            </wp:positionH>
            <wp:positionV relativeFrom="paragraph">
              <wp:posOffset>337185</wp:posOffset>
            </wp:positionV>
            <wp:extent cx="4829175" cy="1352550"/>
            <wp:effectExtent l="0" t="0" r="9525" b="0"/>
            <wp:wrapTopAndBottom/>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4829175" cy="1352550"/>
                    </a:xfrm>
                    <a:prstGeom prst="rect">
                      <a:avLst/>
                    </a:prstGeom>
                  </pic:spPr>
                </pic:pic>
              </a:graphicData>
            </a:graphic>
            <wp14:sizeRelH relativeFrom="page">
              <wp14:pctWidth>0</wp14:pctWidth>
            </wp14:sizeRelH>
            <wp14:sizeRelV relativeFrom="page">
              <wp14:pctHeight>0</wp14:pctHeight>
            </wp14:sizeRelV>
          </wp:anchor>
        </w:drawing>
      </w:r>
      <w:r>
        <w:t>Répétez l’opération pour toutes les colonnes. Voici le tableau graphique modifié :</w:t>
      </w:r>
    </w:p>
    <w:p w:rsidR="0078101E" w:rsidRDefault="0045773E" w:rsidP="0078101E">
      <w:pPr>
        <w:pStyle w:val="Paragraphedeliste"/>
        <w:spacing w:before="120" w:after="120"/>
        <w:ind w:left="425"/>
        <w:contextualSpacing w:val="0"/>
        <w:jc w:val="both"/>
      </w:pPr>
      <w:r>
        <w:rPr>
          <w:noProof/>
          <w:lang w:eastAsia="fr-CA"/>
        </w:rPr>
        <mc:AlternateContent>
          <mc:Choice Requires="wps">
            <w:drawing>
              <wp:anchor distT="0" distB="0" distL="114300" distR="114300" simplePos="0" relativeHeight="251699200" behindDoc="0" locked="0" layoutInCell="1" allowOverlap="1" wp14:anchorId="7B8AF116" wp14:editId="1C4FCBB6">
                <wp:simplePos x="0" y="0"/>
                <wp:positionH relativeFrom="column">
                  <wp:posOffset>5966460</wp:posOffset>
                </wp:positionH>
                <wp:positionV relativeFrom="paragraph">
                  <wp:posOffset>824865</wp:posOffset>
                </wp:positionV>
                <wp:extent cx="152400" cy="352425"/>
                <wp:effectExtent l="57150" t="38100" r="38100" b="85725"/>
                <wp:wrapNone/>
                <wp:docPr id="41" name="Flèche vers le haut 41"/>
                <wp:cNvGraphicFramePr/>
                <a:graphic xmlns:a="http://schemas.openxmlformats.org/drawingml/2006/main">
                  <a:graphicData uri="http://schemas.microsoft.com/office/word/2010/wordprocessingShape">
                    <wps:wsp>
                      <wps:cNvSpPr/>
                      <wps:spPr>
                        <a:xfrm>
                          <a:off x="0" y="0"/>
                          <a:ext cx="152400" cy="352425"/>
                        </a:xfrm>
                        <a:prstGeom prst="upArrow">
                          <a:avLst/>
                        </a:prstGeom>
                        <a:gradFill rotWithShape="1">
                          <a:gsLst>
                            <a:gs pos="0">
                              <a:srgbClr val="FA7E5C">
                                <a:tint val="94000"/>
                                <a:satMod val="103000"/>
                                <a:lumMod val="102000"/>
                              </a:srgbClr>
                            </a:gs>
                            <a:gs pos="50000">
                              <a:srgbClr val="FA7E5C">
                                <a:shade val="100000"/>
                                <a:satMod val="110000"/>
                                <a:lumMod val="100000"/>
                              </a:srgbClr>
                            </a:gs>
                            <a:gs pos="100000">
                              <a:srgbClr val="FA7E5C">
                                <a:shade val="78000"/>
                                <a:satMod val="120000"/>
                                <a:lumMod val="99000"/>
                              </a:srgbClr>
                            </a:gs>
                          </a:gsLst>
                          <a:lin ang="5400000" scaled="0"/>
                        </a:gradFill>
                        <a:ln>
                          <a:noFill/>
                        </a:ln>
                        <a:effectLst>
                          <a:outerShdw blurRad="57150" dist="19050" dir="5400000" algn="ctr" rotWithShape="0">
                            <a:srgbClr val="000000">
                              <a:alpha val="63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èche vers le haut 41" o:spid="_x0000_s1026" type="#_x0000_t68" style="position:absolute;margin-left:469.8pt;margin-top:64.95pt;width:12pt;height:27.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" adj="4670" fillcolor="#fd8f75" stroked="f">
                <v:fill color2="#ee6641" rotate="t" colors="0 #fd8f75;.5 #ff7a54;1 #ee6641" focus="100%" type="gradient">
                  <o:fill v:ext="view" type="gradientUnscaled"/>
                </v:fill>
                <v:shadow on="t" color="black" opacity="41287f" offset="0,1.5pt"/>
              </v:shape>
            </w:pict>
          </mc:Fallback>
        </mc:AlternateContent>
      </w:r>
      <w:r>
        <w:rPr>
          <w:noProof/>
          <w:lang w:eastAsia="fr-CA"/>
        </w:rPr>
        <mc:AlternateContent>
          <mc:Choice Requires="wps">
            <w:drawing>
              <wp:anchor distT="0" distB="0" distL="114300" distR="114300" simplePos="0" relativeHeight="251697152" behindDoc="0" locked="0" layoutInCell="1" allowOverlap="1" wp14:anchorId="2885416F" wp14:editId="1B2C102D">
                <wp:simplePos x="0" y="0"/>
                <wp:positionH relativeFrom="column">
                  <wp:posOffset>5747385</wp:posOffset>
                </wp:positionH>
                <wp:positionV relativeFrom="paragraph">
                  <wp:posOffset>824865</wp:posOffset>
                </wp:positionV>
                <wp:extent cx="152400" cy="352425"/>
                <wp:effectExtent l="57150" t="38100" r="38100" b="85725"/>
                <wp:wrapNone/>
                <wp:docPr id="40" name="Flèche vers le haut 40"/>
                <wp:cNvGraphicFramePr/>
                <a:graphic xmlns:a="http://schemas.openxmlformats.org/drawingml/2006/main">
                  <a:graphicData uri="http://schemas.microsoft.com/office/word/2010/wordprocessingShape">
                    <wps:wsp>
                      <wps:cNvSpPr/>
                      <wps:spPr>
                        <a:xfrm>
                          <a:off x="0" y="0"/>
                          <a:ext cx="152400" cy="352425"/>
                        </a:xfrm>
                        <a:prstGeom prst="up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èche vers le haut 40" o:spid="_x0000_s1026" type="#_x0000_t68" style="position:absolute;margin-left:452.55pt;margin-top:64.95pt;width:12pt;height:27.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" adj="4670" fillcolor="#020000 [41]" stroked="f">
                <v:fill color2="#f97a57 [3177]" rotate="t" colors="0 #fd8f75;.5 #ff7a54;1 #ee6641" focus="100%" type="gradient">
                  <o:fill v:ext="view" type="gradientUnscaled"/>
                </v:fill>
                <v:shadow on="t" color="black" opacity="41287f" offset="0,1.5pt"/>
              </v:shape>
            </w:pict>
          </mc:Fallback>
        </mc:AlternateContent>
      </w:r>
      <w:r w:rsidR="0078101E">
        <w:rPr>
          <w:noProof/>
          <w:lang w:eastAsia="fr-CA"/>
        </w:rPr>
        <w:drawing>
          <wp:anchor distT="0" distB="0" distL="114300" distR="114300" simplePos="0" relativeHeight="251696128" behindDoc="1" locked="0" layoutInCell="1" allowOverlap="1" wp14:anchorId="04754174" wp14:editId="215CADF9">
            <wp:simplePos x="0" y="0"/>
            <wp:positionH relativeFrom="column">
              <wp:posOffset>4794885</wp:posOffset>
            </wp:positionH>
            <wp:positionV relativeFrom="paragraph">
              <wp:posOffset>1628775</wp:posOffset>
            </wp:positionV>
            <wp:extent cx="1390650" cy="933450"/>
            <wp:effectExtent l="0" t="0" r="0" b="0"/>
            <wp:wrapTight wrapText="bothSides">
              <wp:wrapPolygon edited="0">
                <wp:start x="0" y="0"/>
                <wp:lineTo x="0" y="21159"/>
                <wp:lineTo x="21304" y="21159"/>
                <wp:lineTo x="21304" y="0"/>
                <wp:lineTo x="0" y="0"/>
              </wp:wrapPolygon>
            </wp:wrapTight>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1390650" cy="933450"/>
                    </a:xfrm>
                    <a:prstGeom prst="rect">
                      <a:avLst/>
                    </a:prstGeom>
                  </pic:spPr>
                </pic:pic>
              </a:graphicData>
            </a:graphic>
            <wp14:sizeRelH relativeFrom="page">
              <wp14:pctWidth>0</wp14:pctWidth>
            </wp14:sizeRelH>
            <wp14:sizeRelV relativeFrom="page">
              <wp14:pctHeight>0</wp14:pctHeight>
            </wp14:sizeRelV>
          </wp:anchor>
        </w:drawing>
      </w:r>
    </w:p>
    <w:p w:rsidR="0078101E" w:rsidRDefault="0078101E" w:rsidP="0078101E">
      <w:pPr>
        <w:pStyle w:val="Paragraphedeliste"/>
        <w:numPr>
          <w:ilvl w:val="0"/>
          <w:numId w:val="7"/>
        </w:numPr>
        <w:spacing w:before="120" w:after="120"/>
        <w:ind w:left="425" w:hanging="425"/>
        <w:contextualSpacing w:val="0"/>
        <w:jc w:val="both"/>
      </w:pPr>
      <w:r>
        <w:t xml:space="preserve">Pour modifier les décimales du pourcentage, </w:t>
      </w:r>
      <w:r w:rsidR="001F0CF4">
        <w:t xml:space="preserve">noircir la zone avec votre curseur, </w:t>
      </w:r>
      <w:r>
        <w:t xml:space="preserve">allez dans le menu « ACCUEIL </w:t>
      </w:r>
      <w:r w:rsidR="001F0CF4">
        <w:t>», le sous-menu Standard,</w:t>
      </w:r>
      <w:r>
        <w:t xml:space="preserve"> en utilisant les fonctions augme</w:t>
      </w:r>
      <w:r w:rsidR="0045773E">
        <w:t>nter ou diminuer les décimales.</w:t>
      </w:r>
    </w:p>
    <w:p w:rsidR="0078101E" w:rsidRDefault="0078101E" w:rsidP="00103B48">
      <w:pPr>
        <w:pStyle w:val="Paragraphedeliste"/>
        <w:numPr>
          <w:ilvl w:val="0"/>
          <w:numId w:val="7"/>
        </w:numPr>
        <w:spacing w:before="120" w:after="120"/>
        <w:ind w:left="425" w:hanging="425"/>
        <w:contextualSpacing w:val="0"/>
        <w:jc w:val="both"/>
      </w:pPr>
      <w:r>
        <w:t>Voici le résultat sur le tableau du graphique :</w:t>
      </w:r>
    </w:p>
    <w:p w:rsidR="0078101E" w:rsidRDefault="0078101E" w:rsidP="0078101E">
      <w:pPr>
        <w:pStyle w:val="Paragraphedeliste"/>
      </w:pPr>
      <w:r>
        <w:rPr>
          <w:noProof/>
          <w:lang w:eastAsia="fr-CA"/>
        </w:rPr>
        <w:drawing>
          <wp:inline distT="0" distB="0" distL="0" distR="0" wp14:anchorId="1189EF69" wp14:editId="1AE8E5F5">
            <wp:extent cx="4819650" cy="1352550"/>
            <wp:effectExtent l="0" t="0" r="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819650" cy="1352550"/>
                    </a:xfrm>
                    <a:prstGeom prst="rect">
                      <a:avLst/>
                    </a:prstGeom>
                  </pic:spPr>
                </pic:pic>
              </a:graphicData>
            </a:graphic>
          </wp:inline>
        </w:drawing>
      </w:r>
    </w:p>
    <w:p w:rsidR="0078101E" w:rsidRDefault="00103B48" w:rsidP="00103B48">
      <w:pPr>
        <w:pStyle w:val="Paragraphedeliste"/>
        <w:numPr>
          <w:ilvl w:val="0"/>
          <w:numId w:val="7"/>
        </w:numPr>
        <w:spacing w:before="120" w:after="120"/>
        <w:ind w:left="425" w:hanging="425"/>
        <w:contextualSpacing w:val="0"/>
        <w:jc w:val="both"/>
      </w:pPr>
      <w:r>
        <w:t>Maintenant, voyons l’effet produit sur les étiquettes du graphique :</w:t>
      </w:r>
    </w:p>
    <w:p w:rsidR="00103B48" w:rsidRDefault="001F0CF4" w:rsidP="00103B48">
      <w:pPr>
        <w:pStyle w:val="Paragraphedeliste"/>
        <w:spacing w:before="120" w:after="120"/>
        <w:ind w:left="425"/>
        <w:contextualSpacing w:val="0"/>
        <w:jc w:val="both"/>
      </w:pPr>
      <w:r>
        <w:rPr>
          <w:noProof/>
          <w:lang w:eastAsia="fr-CA"/>
        </w:rPr>
        <mc:AlternateContent>
          <mc:Choice Requires="wps">
            <w:drawing>
              <wp:anchor distT="0" distB="0" distL="114300" distR="114300" simplePos="0" relativeHeight="251720704" behindDoc="0" locked="0" layoutInCell="1" allowOverlap="1">
                <wp:simplePos x="0" y="0"/>
                <wp:positionH relativeFrom="column">
                  <wp:posOffset>-158115</wp:posOffset>
                </wp:positionH>
                <wp:positionV relativeFrom="paragraph">
                  <wp:posOffset>1026795</wp:posOffset>
                </wp:positionV>
                <wp:extent cx="485775" cy="152400"/>
                <wp:effectExtent l="57150" t="38100" r="28575" b="76200"/>
                <wp:wrapNone/>
                <wp:docPr id="61" name="Flèche droite 61"/>
                <wp:cNvGraphicFramePr/>
                <a:graphic xmlns:a="http://schemas.openxmlformats.org/drawingml/2006/main">
                  <a:graphicData uri="http://schemas.microsoft.com/office/word/2010/wordprocessingShape">
                    <wps:wsp>
                      <wps:cNvSpPr/>
                      <wps:spPr>
                        <a:xfrm>
                          <a:off x="0" y="0"/>
                          <a:ext cx="485775" cy="152400"/>
                        </a:xfrm>
                        <a:prstGeom prst="rightArrow">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6C2E2C4" id="Flèche droite 61" o:spid="_x0000_s1026" type="#_x0000_t13" style="position:absolute;margin-left:-12.45pt;margin-top:80.85pt;width:38.25pt;height:12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" adj="18212" fillcolor="#64abc4 [3031]" stroked="f">
                <v:fill color2="#57a4bf [3175]" rotate="t" colors="0 #71b0c8;.5 #55a9c5;1 #4697b3" focus="100%" type="gradient">
                  <o:fill v:ext="view" type="gradientUnscaled"/>
                </v:fill>
                <v:shadow on="t" color="black" opacity="41287f" offset="0,1.5pt"/>
              </v:shape>
            </w:pict>
          </mc:Fallback>
        </mc:AlternateContent>
      </w:r>
      <w:r w:rsidR="00103B48">
        <w:rPr>
          <w:noProof/>
          <w:lang w:eastAsia="fr-CA"/>
        </w:rPr>
        <w:drawing>
          <wp:inline distT="0" distB="0" distL="0" distR="0" wp14:anchorId="7242DFBD" wp14:editId="3F680FDE">
            <wp:extent cx="5996940" cy="2830331"/>
            <wp:effectExtent l="0" t="0" r="3810" b="8255"/>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93206" cy="2828569"/>
                    </a:xfrm>
                    <a:prstGeom prst="rect">
                      <a:avLst/>
                    </a:prstGeom>
                  </pic:spPr>
                </pic:pic>
              </a:graphicData>
            </a:graphic>
          </wp:inline>
        </w:drawing>
      </w:r>
    </w:p>
    <w:p w:rsidR="00103B48" w:rsidRDefault="00103B48" w:rsidP="00103B48">
      <w:pPr>
        <w:pStyle w:val="Paragraphedeliste"/>
        <w:numPr>
          <w:ilvl w:val="0"/>
          <w:numId w:val="7"/>
        </w:numPr>
        <w:spacing w:before="120" w:after="120"/>
        <w:ind w:left="425" w:hanging="425"/>
        <w:contextualSpacing w:val="0"/>
        <w:jc w:val="both"/>
      </w:pPr>
      <w:r>
        <w:lastRenderedPageBreak/>
        <w:t>Remarquez</w:t>
      </w:r>
      <w:r w:rsidR="00525728">
        <w:t xml:space="preserve"> le changement de l’axe vertical en % plutôt qu’en nombre de réservations. Cette présentation offre une autre perspective de la situation.</w:t>
      </w:r>
    </w:p>
    <w:p w:rsidR="00631412" w:rsidRDefault="00631412" w:rsidP="00103B48">
      <w:pPr>
        <w:pStyle w:val="Paragraphedeliste"/>
        <w:numPr>
          <w:ilvl w:val="0"/>
          <w:numId w:val="7"/>
        </w:numPr>
        <w:spacing w:before="120" w:after="120"/>
        <w:ind w:left="425" w:hanging="425"/>
        <w:contextualSpacing w:val="0"/>
        <w:jc w:val="both"/>
      </w:pPr>
      <w:r>
        <w:t>Pour utiliser le modèle « Secteurs » (assiette avec portions), on peut obtenir les résultats pour chaque mois ou pour chaque secteur pendant la saison.</w:t>
      </w:r>
    </w:p>
    <w:p w:rsidR="00631412" w:rsidRDefault="001F0CF4" w:rsidP="00631412">
      <w:pPr>
        <w:pStyle w:val="Paragraphedeliste"/>
        <w:spacing w:before="120" w:after="120"/>
        <w:ind w:left="425"/>
        <w:contextualSpacing w:val="0"/>
        <w:jc w:val="both"/>
      </w:pPr>
      <w:r>
        <w:rPr>
          <w:noProof/>
          <w:lang w:eastAsia="fr-CA"/>
        </w:rPr>
        <mc:AlternateContent>
          <mc:Choice Requires="wps">
            <w:drawing>
              <wp:anchor distT="0" distB="0" distL="114300" distR="114300" simplePos="0" relativeHeight="251729920" behindDoc="0" locked="0" layoutInCell="1" allowOverlap="1" wp14:anchorId="0520F7F5" wp14:editId="5CD514D8">
                <wp:simplePos x="0" y="0"/>
                <wp:positionH relativeFrom="column">
                  <wp:posOffset>2156459</wp:posOffset>
                </wp:positionH>
                <wp:positionV relativeFrom="paragraph">
                  <wp:posOffset>1463039</wp:posOffset>
                </wp:positionV>
                <wp:extent cx="1647825" cy="1076325"/>
                <wp:effectExtent l="38100" t="38100" r="47625" b="47625"/>
                <wp:wrapNone/>
                <wp:docPr id="66" name="Connecteur droit avec flèche 66"/>
                <wp:cNvGraphicFramePr/>
                <a:graphic xmlns:a="http://schemas.openxmlformats.org/drawingml/2006/main">
                  <a:graphicData uri="http://schemas.microsoft.com/office/word/2010/wordprocessingShape">
                    <wps:wsp>
                      <wps:cNvCnPr/>
                      <wps:spPr>
                        <a:xfrm flipV="1">
                          <a:off x="0" y="0"/>
                          <a:ext cx="1647825" cy="1076325"/>
                        </a:xfrm>
                        <a:prstGeom prst="straightConnector1">
                          <a:avLst/>
                        </a:prstGeom>
                        <a:noFill/>
                        <a:ln w="19050" cap="flat" cmpd="sng" algn="ctr">
                          <a:solidFill>
                            <a:srgbClr val="D17DF9"/>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44E450C" id="_x0000_t32" coordsize="21600,21600" o:spt="32" o:oned="t" path="m,l21600,21600e" filled="f">
                <v:path arrowok="t" fillok="f" o:connecttype="none"/>
                <o:lock v:ext="edit" shapetype="t"/>
              </v:shapetype>
              <v:shape id="Connecteur droit avec flèche 66" o:spid="_x0000_s1026" type="#_x0000_t32" style="position:absolute;margin-left:169.8pt;margin-top:115.2pt;width:129.75pt;height:84.75pt;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" strokecolor="#d17df9" strokeweight="1.5pt">
                <v:stroke startarrow="block" endarrow="block"/>
              </v:shape>
            </w:pict>
          </mc:Fallback>
        </mc:AlternateContent>
      </w:r>
      <w:r>
        <w:rPr>
          <w:noProof/>
          <w:lang w:eastAsia="fr-CA"/>
        </w:rPr>
        <mc:AlternateContent>
          <mc:Choice Requires="wps">
            <w:drawing>
              <wp:anchor distT="0" distB="0" distL="114300" distR="114300" simplePos="0" relativeHeight="251727872" behindDoc="0" locked="0" layoutInCell="1" allowOverlap="1" wp14:anchorId="317E5EB8" wp14:editId="5804893E">
                <wp:simplePos x="0" y="0"/>
                <wp:positionH relativeFrom="column">
                  <wp:posOffset>1127760</wp:posOffset>
                </wp:positionH>
                <wp:positionV relativeFrom="paragraph">
                  <wp:posOffset>1472565</wp:posOffset>
                </wp:positionV>
                <wp:extent cx="2057400" cy="714375"/>
                <wp:effectExtent l="38100" t="38100" r="57150" b="66675"/>
                <wp:wrapNone/>
                <wp:docPr id="65" name="Connecteur droit avec flèche 65"/>
                <wp:cNvGraphicFramePr/>
                <a:graphic xmlns:a="http://schemas.openxmlformats.org/drawingml/2006/main">
                  <a:graphicData uri="http://schemas.microsoft.com/office/word/2010/wordprocessingShape">
                    <wps:wsp>
                      <wps:cNvCnPr/>
                      <wps:spPr>
                        <a:xfrm flipV="1">
                          <a:off x="0" y="0"/>
                          <a:ext cx="2057400" cy="714375"/>
                        </a:xfrm>
                        <a:prstGeom prst="straightConnector1">
                          <a:avLst/>
                        </a:prstGeom>
                        <a:noFill/>
                        <a:ln w="19050" cap="flat" cmpd="sng" algn="ctr">
                          <a:solidFill>
                            <a:srgbClr val="D17DF9"/>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D7E07C1" id="Connecteur droit avec flèche 65" o:spid="_x0000_s1026" type="#_x0000_t32" style="position:absolute;margin-left:88.8pt;margin-top:115.95pt;width:162pt;height:56.25pt;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" strokecolor="#d17df9" strokeweight="1.5pt">
                <v:stroke startarrow="block" endarrow="block"/>
              </v:shape>
            </w:pict>
          </mc:Fallback>
        </mc:AlternateContent>
      </w:r>
      <w:r>
        <w:rPr>
          <w:noProof/>
          <w:lang w:eastAsia="fr-CA"/>
        </w:rPr>
        <mc:AlternateContent>
          <mc:Choice Requires="wps">
            <w:drawing>
              <wp:anchor distT="0" distB="0" distL="114300" distR="114300" simplePos="0" relativeHeight="251725824" behindDoc="0" locked="0" layoutInCell="1" allowOverlap="1" wp14:anchorId="124C64E0" wp14:editId="17C6A85D">
                <wp:simplePos x="0" y="0"/>
                <wp:positionH relativeFrom="column">
                  <wp:posOffset>1642109</wp:posOffset>
                </wp:positionH>
                <wp:positionV relativeFrom="paragraph">
                  <wp:posOffset>1329690</wp:posOffset>
                </wp:positionV>
                <wp:extent cx="1247775" cy="647700"/>
                <wp:effectExtent l="38100" t="38100" r="47625" b="57150"/>
                <wp:wrapNone/>
                <wp:docPr id="64" name="Connecteur droit avec flèche 64"/>
                <wp:cNvGraphicFramePr/>
                <a:graphic xmlns:a="http://schemas.openxmlformats.org/drawingml/2006/main">
                  <a:graphicData uri="http://schemas.microsoft.com/office/word/2010/wordprocessingShape">
                    <wps:wsp>
                      <wps:cNvCnPr/>
                      <wps:spPr>
                        <a:xfrm flipV="1">
                          <a:off x="0" y="0"/>
                          <a:ext cx="1247775" cy="647700"/>
                        </a:xfrm>
                        <a:prstGeom prst="straightConnector1">
                          <a:avLst/>
                        </a:prstGeom>
                        <a:ln>
                          <a:headEnd type="triangle"/>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6037FFA" id="Connecteur droit avec flèche 64" o:spid="_x0000_s1026" type="#_x0000_t32" style="position:absolute;margin-left:129.3pt;margin-top:104.7pt;width:98.25pt;height:51pt;flip:y;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" strokecolor="#d17df9 [3208]" strokeweight="1.5pt">
                <v:stroke startarrow="block" endarrow="block"/>
              </v:shape>
            </w:pict>
          </mc:Fallback>
        </mc:AlternateContent>
      </w:r>
      <w:r>
        <w:rPr>
          <w:noProof/>
          <w:lang w:eastAsia="fr-CA"/>
        </w:rPr>
        <mc:AlternateContent>
          <mc:Choice Requires="wps">
            <w:drawing>
              <wp:anchor distT="0" distB="0" distL="114300" distR="114300" simplePos="0" relativeHeight="251724800" behindDoc="0" locked="0" layoutInCell="1" allowOverlap="1" wp14:anchorId="3B35BA19" wp14:editId="17312168">
                <wp:simplePos x="0" y="0"/>
                <wp:positionH relativeFrom="column">
                  <wp:posOffset>66675</wp:posOffset>
                </wp:positionH>
                <wp:positionV relativeFrom="paragraph">
                  <wp:posOffset>2485390</wp:posOffset>
                </wp:positionV>
                <wp:extent cx="466725" cy="161925"/>
                <wp:effectExtent l="57150" t="38100" r="9525" b="85725"/>
                <wp:wrapNone/>
                <wp:docPr id="63" name="Flèche droite 63"/>
                <wp:cNvGraphicFramePr/>
                <a:graphic xmlns:a="http://schemas.openxmlformats.org/drawingml/2006/main">
                  <a:graphicData uri="http://schemas.microsoft.com/office/word/2010/wordprocessingShape">
                    <wps:wsp>
                      <wps:cNvSpPr/>
                      <wps:spPr>
                        <a:xfrm>
                          <a:off x="0" y="0"/>
                          <a:ext cx="466725" cy="161925"/>
                        </a:xfrm>
                        <a:prstGeom prst="rightArrow">
                          <a:avLst/>
                        </a:prstGeom>
                        <a:gradFill rotWithShape="1">
                          <a:gsLst>
                            <a:gs pos="0">
                              <a:srgbClr val="D17DF9">
                                <a:tint val="94000"/>
                                <a:satMod val="103000"/>
                                <a:lumMod val="102000"/>
                              </a:srgbClr>
                            </a:gs>
                            <a:gs pos="50000">
                              <a:srgbClr val="D17DF9">
                                <a:shade val="100000"/>
                                <a:satMod val="110000"/>
                                <a:lumMod val="100000"/>
                              </a:srgbClr>
                            </a:gs>
                            <a:gs pos="100000">
                              <a:srgbClr val="D17DF9">
                                <a:shade val="78000"/>
                                <a:satMod val="120000"/>
                                <a:lumMod val="99000"/>
                              </a:srgbClr>
                            </a:gs>
                          </a:gsLst>
                          <a:lin ang="5400000" scaled="0"/>
                        </a:gradFill>
                        <a:ln>
                          <a:noFill/>
                        </a:ln>
                        <a:effectLst>
                          <a:outerShdw blurRad="57150" dist="19050" dir="5400000" algn="ctr" rotWithShape="0">
                            <a:srgbClr val="000000">
                              <a:alpha val="63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E4C4916" id="Flèche droite 63" o:spid="_x0000_s1026" type="#_x0000_t13" style="position:absolute;margin-left:5.25pt;margin-top:195.7pt;width:36.75pt;height:12.75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" adj="17853" fillcolor="#d78ffb" stroked="f">
                <v:fill color2="#be61ea" rotate="t" colors="0 #d78ffb;.5 #d377ff;1 #be61ea" focus="100%" type="gradient">
                  <o:fill v:ext="view" type="gradientUnscaled"/>
                </v:fill>
                <v:shadow on="t" color="black" opacity="41287f" offset="0,1.5pt"/>
              </v:shape>
            </w:pict>
          </mc:Fallback>
        </mc:AlternateContent>
      </w:r>
      <w:r>
        <w:rPr>
          <w:noProof/>
          <w:lang w:eastAsia="fr-CA"/>
        </w:rPr>
        <mc:AlternateContent>
          <mc:Choice Requires="wps">
            <w:drawing>
              <wp:anchor distT="0" distB="0" distL="114300" distR="114300" simplePos="0" relativeHeight="251722752" behindDoc="0" locked="0" layoutInCell="1" allowOverlap="1" wp14:anchorId="52DB61D4" wp14:editId="4544F40E">
                <wp:simplePos x="0" y="0"/>
                <wp:positionH relativeFrom="column">
                  <wp:posOffset>66675</wp:posOffset>
                </wp:positionH>
                <wp:positionV relativeFrom="paragraph">
                  <wp:posOffset>2104390</wp:posOffset>
                </wp:positionV>
                <wp:extent cx="466725" cy="161925"/>
                <wp:effectExtent l="57150" t="38100" r="9525" b="85725"/>
                <wp:wrapNone/>
                <wp:docPr id="62" name="Flèche droite 62"/>
                <wp:cNvGraphicFramePr/>
                <a:graphic xmlns:a="http://schemas.openxmlformats.org/drawingml/2006/main">
                  <a:graphicData uri="http://schemas.microsoft.com/office/word/2010/wordprocessingShape">
                    <wps:wsp>
                      <wps:cNvSpPr/>
                      <wps:spPr>
                        <a:xfrm>
                          <a:off x="0" y="0"/>
                          <a:ext cx="466725" cy="161925"/>
                        </a:xfrm>
                        <a:prstGeom prst="rightArrow">
                          <a:avLst/>
                        </a:prstGeom>
                        <a:gradFill rotWithShape="1">
                          <a:gsLst>
                            <a:gs pos="0">
                              <a:srgbClr val="D17DF9">
                                <a:tint val="94000"/>
                                <a:satMod val="103000"/>
                                <a:lumMod val="102000"/>
                              </a:srgbClr>
                            </a:gs>
                            <a:gs pos="50000">
                              <a:srgbClr val="D17DF9">
                                <a:shade val="100000"/>
                                <a:satMod val="110000"/>
                                <a:lumMod val="100000"/>
                              </a:srgbClr>
                            </a:gs>
                            <a:gs pos="100000">
                              <a:srgbClr val="D17DF9">
                                <a:shade val="78000"/>
                                <a:satMod val="120000"/>
                                <a:lumMod val="99000"/>
                              </a:srgbClr>
                            </a:gs>
                          </a:gsLst>
                          <a:lin ang="5400000" scaled="0"/>
                        </a:gradFill>
                        <a:ln>
                          <a:noFill/>
                        </a:ln>
                        <a:effectLst>
                          <a:outerShdw blurRad="57150" dist="19050" dir="5400000" algn="ctr" rotWithShape="0">
                            <a:srgbClr val="000000">
                              <a:alpha val="63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F6147BD" id="Flèche droite 62" o:spid="_x0000_s1026" type="#_x0000_t13" style="position:absolute;margin-left:5.25pt;margin-top:165.7pt;width:36.75pt;height:12.7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" adj="17853" fillcolor="#d78ffb" stroked="f">
                <v:fill color2="#be61ea" rotate="t" colors="0 #d78ffb;.5 #d377ff;1 #be61ea" focus="100%" type="gradient">
                  <o:fill v:ext="view" type="gradientUnscaled"/>
                </v:fill>
                <v:shadow on="t" color="black" opacity="41287f" offset="0,1.5pt"/>
              </v:shape>
            </w:pict>
          </mc:Fallback>
        </mc:AlternateContent>
      </w:r>
      <w:r w:rsidR="00F13267">
        <w:rPr>
          <w:noProof/>
          <w:lang w:eastAsia="fr-CA"/>
        </w:rPr>
        <w:drawing>
          <wp:anchor distT="0" distB="0" distL="114300" distR="114300" simplePos="0" relativeHeight="251707392" behindDoc="0" locked="0" layoutInCell="1" allowOverlap="1" wp14:anchorId="0153A876" wp14:editId="01727583">
            <wp:simplePos x="0" y="0"/>
            <wp:positionH relativeFrom="column">
              <wp:posOffset>3623310</wp:posOffset>
            </wp:positionH>
            <wp:positionV relativeFrom="paragraph">
              <wp:posOffset>2927985</wp:posOffset>
            </wp:positionV>
            <wp:extent cx="1838325" cy="1333500"/>
            <wp:effectExtent l="0" t="0" r="9525" b="0"/>
            <wp:wrapNone/>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1838325" cy="1333500"/>
                    </a:xfrm>
                    <a:prstGeom prst="rect">
                      <a:avLst/>
                    </a:prstGeom>
                  </pic:spPr>
                </pic:pic>
              </a:graphicData>
            </a:graphic>
            <wp14:sizeRelH relativeFrom="page">
              <wp14:pctWidth>0</wp14:pctWidth>
            </wp14:sizeRelH>
            <wp14:sizeRelV relativeFrom="page">
              <wp14:pctHeight>0</wp14:pctHeight>
            </wp14:sizeRelV>
          </wp:anchor>
        </w:drawing>
      </w:r>
      <w:r w:rsidR="00D85CFA">
        <w:rPr>
          <w:noProof/>
          <w:lang w:eastAsia="fr-CA"/>
        </w:rPr>
        <w:drawing>
          <wp:anchor distT="0" distB="0" distL="114300" distR="114300" simplePos="0" relativeHeight="251700224" behindDoc="0" locked="0" layoutInCell="1" allowOverlap="1" wp14:anchorId="1F12D060" wp14:editId="2FD0B12D">
            <wp:simplePos x="0" y="0"/>
            <wp:positionH relativeFrom="column">
              <wp:posOffset>2661285</wp:posOffset>
            </wp:positionH>
            <wp:positionV relativeFrom="paragraph">
              <wp:posOffset>3810</wp:posOffset>
            </wp:positionV>
            <wp:extent cx="3990975" cy="2686050"/>
            <wp:effectExtent l="0" t="0" r="9525" b="0"/>
            <wp:wrapNone/>
            <wp:docPr id="45" name="Graphique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page">
              <wp14:pctWidth>0</wp14:pctWidth>
            </wp14:sizeRelH>
            <wp14:sizeRelV relativeFrom="page">
              <wp14:pctHeight>0</wp14:pctHeight>
            </wp14:sizeRelV>
          </wp:anchor>
        </w:drawing>
      </w:r>
      <w:r w:rsidR="00D85CFA">
        <w:rPr>
          <w:noProof/>
          <w:lang w:eastAsia="fr-CA"/>
        </w:rPr>
        <mc:AlternateContent>
          <mc:Choice Requires="wps">
            <w:drawing>
              <wp:anchor distT="0" distB="0" distL="114300" distR="114300" simplePos="0" relativeHeight="251702272" behindDoc="0" locked="0" layoutInCell="1" allowOverlap="1" wp14:anchorId="7429E2AC" wp14:editId="05E9E872">
                <wp:simplePos x="0" y="0"/>
                <wp:positionH relativeFrom="column">
                  <wp:posOffset>1708785</wp:posOffset>
                </wp:positionH>
                <wp:positionV relativeFrom="paragraph">
                  <wp:posOffset>775335</wp:posOffset>
                </wp:positionV>
                <wp:extent cx="447675" cy="161925"/>
                <wp:effectExtent l="57150" t="38100" r="9525" b="85725"/>
                <wp:wrapNone/>
                <wp:docPr id="47" name="Flèche gauche 47"/>
                <wp:cNvGraphicFramePr/>
                <a:graphic xmlns:a="http://schemas.openxmlformats.org/drawingml/2006/main">
                  <a:graphicData uri="http://schemas.microsoft.com/office/word/2010/wordprocessingShape">
                    <wps:wsp>
                      <wps:cNvSpPr/>
                      <wps:spPr>
                        <a:xfrm>
                          <a:off x="0" y="0"/>
                          <a:ext cx="447675" cy="161925"/>
                        </a:xfrm>
                        <a:prstGeom prst="leftArrow">
                          <a:avLst/>
                        </a:prstGeom>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BBE4AB7"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èche gauche 47" o:spid="_x0000_s1026" type="#_x0000_t66" style="position:absolute;margin-left:134.55pt;margin-top:61.05pt;width:35.25pt;height:12.7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" adj="3906" fillcolor="#d384f9 [3032]" stroked="f">
                <v:fill color2="#cf78f8 [3176]" rotate="t" colors="0 #d78ffb;.5 #d377ff;1 #be61ea" focus="100%" type="gradient">
                  <o:fill v:ext="view" type="gradientUnscaled"/>
                </v:fill>
                <v:shadow on="t" color="black" opacity="41287f" offset="0,1.5pt"/>
              </v:shape>
            </w:pict>
          </mc:Fallback>
        </mc:AlternateContent>
      </w:r>
      <w:r w:rsidR="00D85CFA">
        <w:rPr>
          <w:noProof/>
          <w:lang w:eastAsia="fr-CA"/>
        </w:rPr>
        <mc:AlternateContent>
          <mc:Choice Requires="wps">
            <w:drawing>
              <wp:anchor distT="0" distB="0" distL="114300" distR="114300" simplePos="0" relativeHeight="251701248" behindDoc="0" locked="0" layoutInCell="1" allowOverlap="1" wp14:anchorId="79871455" wp14:editId="4E24068D">
                <wp:simplePos x="0" y="0"/>
                <wp:positionH relativeFrom="column">
                  <wp:posOffset>70485</wp:posOffset>
                </wp:positionH>
                <wp:positionV relativeFrom="paragraph">
                  <wp:posOffset>1861185</wp:posOffset>
                </wp:positionV>
                <wp:extent cx="466725" cy="161925"/>
                <wp:effectExtent l="57150" t="38100" r="9525" b="85725"/>
                <wp:wrapNone/>
                <wp:docPr id="46" name="Flèche droite 46"/>
                <wp:cNvGraphicFramePr/>
                <a:graphic xmlns:a="http://schemas.openxmlformats.org/drawingml/2006/main">
                  <a:graphicData uri="http://schemas.microsoft.com/office/word/2010/wordprocessingShape">
                    <wps:wsp>
                      <wps:cNvSpPr/>
                      <wps:spPr>
                        <a:xfrm>
                          <a:off x="0" y="0"/>
                          <a:ext cx="466725" cy="161925"/>
                        </a:xfrm>
                        <a:prstGeom prst="rightArrow">
                          <a:avLst/>
                        </a:prstGeom>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BA7B7EE" id="Flèche droite 46" o:spid="_x0000_s1026" type="#_x0000_t13" style="position:absolute;margin-left:5.55pt;margin-top:146.55pt;width:36.75pt;height:12.7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" adj="17853" fillcolor="#d384f9 [3032]" stroked="f">
                <v:fill color2="#cf78f8 [3176]" rotate="t" colors="0 #d78ffb;.5 #d377ff;1 #be61ea" focus="100%" type="gradient">
                  <o:fill v:ext="view" type="gradientUnscaled"/>
                </v:fill>
                <v:shadow on="t" color="black" opacity="41287f" offset="0,1.5pt"/>
              </v:shape>
            </w:pict>
          </mc:Fallback>
        </mc:AlternateContent>
      </w:r>
      <w:r w:rsidR="00631412">
        <w:rPr>
          <w:noProof/>
          <w:lang w:eastAsia="fr-CA"/>
        </w:rPr>
        <w:drawing>
          <wp:inline distT="0" distB="0" distL="0" distR="0" wp14:anchorId="571C2ADC" wp14:editId="6EA51961">
            <wp:extent cx="2324100" cy="4664452"/>
            <wp:effectExtent l="0" t="0" r="0" b="3175"/>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331051" cy="4678402"/>
                    </a:xfrm>
                    <a:prstGeom prst="rect">
                      <a:avLst/>
                    </a:prstGeom>
                  </pic:spPr>
                </pic:pic>
              </a:graphicData>
            </a:graphic>
          </wp:inline>
        </w:drawing>
      </w:r>
    </w:p>
    <w:p w:rsidR="00631412" w:rsidRDefault="00631412" w:rsidP="00631412">
      <w:pPr>
        <w:spacing w:before="120" w:after="120"/>
        <w:jc w:val="both"/>
      </w:pPr>
    </w:p>
    <w:p w:rsidR="00D85CFA" w:rsidRDefault="00D85CFA" w:rsidP="00103B48">
      <w:pPr>
        <w:pStyle w:val="Paragraphedeliste"/>
        <w:numPr>
          <w:ilvl w:val="0"/>
          <w:numId w:val="7"/>
        </w:numPr>
        <w:spacing w:before="120" w:after="120"/>
        <w:ind w:left="425" w:hanging="425"/>
        <w:contextualSpacing w:val="0"/>
        <w:jc w:val="both"/>
      </w:pPr>
      <w:r w:rsidRPr="00D85CFA">
        <w:rPr>
          <w:noProof/>
          <w:lang w:eastAsia="fr-CA"/>
        </w:rPr>
        <mc:AlternateContent>
          <mc:Choice Requires="wps">
            <w:drawing>
              <wp:anchor distT="0" distB="0" distL="114300" distR="114300" simplePos="0" relativeHeight="251705344" behindDoc="0" locked="0" layoutInCell="1" allowOverlap="1" wp14:anchorId="786CCAFB" wp14:editId="00B3FA85">
                <wp:simplePos x="0" y="0"/>
                <wp:positionH relativeFrom="column">
                  <wp:posOffset>3575050</wp:posOffset>
                </wp:positionH>
                <wp:positionV relativeFrom="paragraph">
                  <wp:posOffset>638175</wp:posOffset>
                </wp:positionV>
                <wp:extent cx="176530" cy="504190"/>
                <wp:effectExtent l="7620" t="144780" r="0" b="173990"/>
                <wp:wrapTopAndBottom/>
                <wp:docPr id="48" name="Flèche vers le bas 48"/>
                <wp:cNvGraphicFramePr/>
                <a:graphic xmlns:a="http://schemas.openxmlformats.org/drawingml/2006/main">
                  <a:graphicData uri="http://schemas.microsoft.com/office/word/2010/wordprocessingShape">
                    <wps:wsp>
                      <wps:cNvSpPr/>
                      <wps:spPr>
                        <a:xfrm rot="3086057">
                          <a:off x="0" y="0"/>
                          <a:ext cx="176530" cy="504190"/>
                        </a:xfrm>
                        <a:prstGeom prst="downArrow">
                          <a:avLst/>
                        </a:prstGeom>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1B2CE88" id="Flèche vers le bas 48" o:spid="_x0000_s1026" type="#_x0000_t67" style="position:absolute;margin-left:281.5pt;margin-top:50.25pt;width:13.9pt;height:39.7pt;rotation:3370797fd;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" adj="17819" fillcolor="#54b57b [3030]" stroked="f">
                <v:fill color2="#4aac71 [3174]" rotate="t" colors="0 #66b884;.5 #46b472;1 #39a464" focus="100%" type="gradient">
                  <o:fill v:ext="view" type="gradientUnscaled"/>
                </v:fill>
                <v:shadow on="t" color="black" opacity="41287f" offset="0,1.5pt"/>
                <w10:wrap type="topAndBottom"/>
              </v:shape>
            </w:pict>
          </mc:Fallback>
        </mc:AlternateContent>
      </w:r>
      <w:r w:rsidRPr="00D85CFA">
        <w:rPr>
          <w:noProof/>
          <w:lang w:eastAsia="fr-CA"/>
        </w:rPr>
        <w:drawing>
          <wp:anchor distT="0" distB="0" distL="114300" distR="114300" simplePos="0" relativeHeight="251704320" behindDoc="1" locked="0" layoutInCell="1" allowOverlap="1" wp14:anchorId="139E7332" wp14:editId="40B60574">
            <wp:simplePos x="0" y="0"/>
            <wp:positionH relativeFrom="column">
              <wp:posOffset>1480185</wp:posOffset>
            </wp:positionH>
            <wp:positionV relativeFrom="paragraph">
              <wp:posOffset>647700</wp:posOffset>
            </wp:positionV>
            <wp:extent cx="3559175" cy="1200150"/>
            <wp:effectExtent l="0" t="0" r="3175" b="0"/>
            <wp:wrapTopAndBottom/>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3559175" cy="1200150"/>
                    </a:xfrm>
                    <a:prstGeom prst="rect">
                      <a:avLst/>
                    </a:prstGeom>
                  </pic:spPr>
                </pic:pic>
              </a:graphicData>
            </a:graphic>
            <wp14:sizeRelH relativeFrom="page">
              <wp14:pctWidth>0</wp14:pctWidth>
            </wp14:sizeRelH>
            <wp14:sizeRelV relativeFrom="page">
              <wp14:pctHeight>0</wp14:pctHeight>
            </wp14:sizeRelV>
          </wp:anchor>
        </w:drawing>
      </w:r>
      <w:r>
        <w:t>Vous avez le résultat des réservations de toutes les zones du camping pour le mois de juin. Si vous intervertissez les lignes/colonnes, vous pourrez obtenir le résultat des réservations pour une seule zone du camping durant toute la saison.</w:t>
      </w:r>
    </w:p>
    <w:p w:rsidR="00D85CFA" w:rsidRDefault="00D85CFA" w:rsidP="00D85CFA">
      <w:pPr>
        <w:pStyle w:val="Paragraphedeliste"/>
        <w:spacing w:before="120" w:after="120"/>
        <w:ind w:left="425"/>
        <w:contextualSpacing w:val="0"/>
        <w:jc w:val="both"/>
      </w:pPr>
    </w:p>
    <w:p w:rsidR="00D33067" w:rsidRDefault="00631412" w:rsidP="00103B48">
      <w:pPr>
        <w:pStyle w:val="Paragraphedeliste"/>
        <w:numPr>
          <w:ilvl w:val="0"/>
          <w:numId w:val="7"/>
        </w:numPr>
        <w:spacing w:before="120" w:after="120"/>
        <w:ind w:left="425" w:hanging="425"/>
        <w:contextualSpacing w:val="0"/>
        <w:jc w:val="both"/>
      </w:pPr>
      <w:r>
        <w:t>Sélectionnez « Nom de catégorie » pour ajouter l’information au pourcentage affiché.</w:t>
      </w:r>
    </w:p>
    <w:p w:rsidR="00D33067" w:rsidRDefault="00D33067" w:rsidP="00D33067">
      <w:r>
        <w:br w:type="page"/>
      </w:r>
    </w:p>
    <w:p w:rsidR="00D85CFA" w:rsidRDefault="00D85CFA" w:rsidP="00103B48">
      <w:pPr>
        <w:pStyle w:val="Paragraphedeliste"/>
        <w:numPr>
          <w:ilvl w:val="0"/>
          <w:numId w:val="7"/>
        </w:numPr>
        <w:spacing w:before="120" w:after="120"/>
        <w:ind w:left="425" w:hanging="425"/>
        <w:contextualSpacing w:val="0"/>
        <w:jc w:val="both"/>
      </w:pPr>
      <w:r>
        <w:lastRenderedPageBreak/>
        <w:t xml:space="preserve">Vous avez différentes fonctions que vous pouvez utiliser. </w:t>
      </w:r>
    </w:p>
    <w:p w:rsidR="00D85CFA" w:rsidRDefault="00D85CFA" w:rsidP="00D85CFA">
      <w:pPr>
        <w:pStyle w:val="Paragraphedeliste"/>
        <w:numPr>
          <w:ilvl w:val="1"/>
          <w:numId w:val="7"/>
        </w:numPr>
        <w:spacing w:before="120" w:after="120"/>
        <w:ind w:left="851" w:hanging="425"/>
        <w:contextualSpacing w:val="0"/>
        <w:jc w:val="both"/>
      </w:pPr>
      <w:r>
        <w:t>Ajouter une ligne pour identifier la portion</w:t>
      </w:r>
      <w:r w:rsidR="00D33067">
        <w:t xml:space="preserve"> (afficher les lignes d’étiquettes)</w:t>
      </w:r>
      <w:r>
        <w:t>;</w:t>
      </w:r>
    </w:p>
    <w:p w:rsidR="00D85CFA" w:rsidRDefault="00D85CFA" w:rsidP="00D85CFA">
      <w:pPr>
        <w:pStyle w:val="Paragraphedeliste"/>
        <w:numPr>
          <w:ilvl w:val="1"/>
          <w:numId w:val="7"/>
        </w:numPr>
        <w:spacing w:before="120" w:after="120"/>
        <w:ind w:left="851" w:hanging="425"/>
        <w:contextualSpacing w:val="0"/>
        <w:jc w:val="both"/>
      </w:pPr>
      <w:r>
        <w:t>Déplacer une étiquette séparément</w:t>
      </w:r>
      <w:r w:rsidR="00D33067">
        <w:t xml:space="preserve"> (cliquer sur l’étiquette du graphique et déplacer avec la souris)</w:t>
      </w:r>
      <w:r>
        <w:t>;</w:t>
      </w:r>
    </w:p>
    <w:p w:rsidR="00D85CFA" w:rsidRDefault="00D85CFA" w:rsidP="00D85CFA">
      <w:pPr>
        <w:pStyle w:val="Paragraphedeliste"/>
        <w:numPr>
          <w:ilvl w:val="1"/>
          <w:numId w:val="7"/>
        </w:numPr>
        <w:spacing w:before="120" w:after="120"/>
        <w:ind w:left="851" w:hanging="425"/>
        <w:contextualSpacing w:val="0"/>
        <w:jc w:val="both"/>
      </w:pPr>
      <w:r>
        <w:t>Modifier les couleurs du graphique</w:t>
      </w:r>
      <w:r w:rsidR="00D33067">
        <w:t xml:space="preserve"> (onglet format du menu)</w:t>
      </w:r>
      <w:r>
        <w:t>;</w:t>
      </w:r>
    </w:p>
    <w:p w:rsidR="00D85CFA" w:rsidRDefault="00D85CFA" w:rsidP="00D85CFA">
      <w:pPr>
        <w:pStyle w:val="Paragraphedeliste"/>
        <w:numPr>
          <w:ilvl w:val="1"/>
          <w:numId w:val="7"/>
        </w:numPr>
        <w:spacing w:before="120" w:after="120"/>
        <w:ind w:left="851" w:hanging="425"/>
        <w:contextualSpacing w:val="0"/>
        <w:jc w:val="both"/>
      </w:pPr>
      <w:r>
        <w:t>Modifier le caractère, la grosseur et la couleur de police;</w:t>
      </w:r>
    </w:p>
    <w:p w:rsidR="00F13267" w:rsidRDefault="00F13267" w:rsidP="00F13267">
      <w:pPr>
        <w:pStyle w:val="Paragraphedeliste"/>
        <w:numPr>
          <w:ilvl w:val="0"/>
          <w:numId w:val="7"/>
        </w:numPr>
        <w:spacing w:before="120" w:after="120"/>
        <w:ind w:left="425" w:hanging="425"/>
        <w:contextualSpacing w:val="0"/>
        <w:jc w:val="both"/>
      </w:pPr>
      <w:r>
        <w:rPr>
          <w:noProof/>
          <w:lang w:eastAsia="fr-CA"/>
        </w:rPr>
        <w:drawing>
          <wp:anchor distT="0" distB="0" distL="114300" distR="114300" simplePos="0" relativeHeight="251708416" behindDoc="0" locked="0" layoutInCell="1" allowOverlap="1" wp14:anchorId="19C15692" wp14:editId="2922F163">
            <wp:simplePos x="0" y="0"/>
            <wp:positionH relativeFrom="column">
              <wp:posOffset>422910</wp:posOffset>
            </wp:positionH>
            <wp:positionV relativeFrom="paragraph">
              <wp:posOffset>3128010</wp:posOffset>
            </wp:positionV>
            <wp:extent cx="5629275" cy="1352550"/>
            <wp:effectExtent l="0" t="0" r="9525" b="0"/>
            <wp:wrapTopAndBottom/>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5629275" cy="1352550"/>
                    </a:xfrm>
                    <a:prstGeom prst="rect">
                      <a:avLst/>
                    </a:prstGeom>
                  </pic:spPr>
                </pic:pic>
              </a:graphicData>
            </a:graphic>
            <wp14:sizeRelH relativeFrom="page">
              <wp14:pctWidth>0</wp14:pctWidth>
            </wp14:sizeRelH>
            <wp14:sizeRelV relativeFrom="page">
              <wp14:pctHeight>0</wp14:pctHeight>
            </wp14:sizeRelV>
          </wp:anchor>
        </w:drawing>
      </w:r>
      <w:r>
        <w:rPr>
          <w:noProof/>
          <w:lang w:eastAsia="fr-CA"/>
        </w:rPr>
        <w:drawing>
          <wp:anchor distT="0" distB="0" distL="114300" distR="114300" simplePos="0" relativeHeight="251706368" behindDoc="0" locked="0" layoutInCell="1" allowOverlap="1" wp14:anchorId="39550B15" wp14:editId="0E96E6DE">
            <wp:simplePos x="0" y="0"/>
            <wp:positionH relativeFrom="column">
              <wp:posOffset>1070610</wp:posOffset>
            </wp:positionH>
            <wp:positionV relativeFrom="paragraph">
              <wp:posOffset>632460</wp:posOffset>
            </wp:positionV>
            <wp:extent cx="4272280" cy="2390775"/>
            <wp:effectExtent l="0" t="0" r="0" b="9525"/>
            <wp:wrapTopAndBottom/>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4272280" cy="2390775"/>
                    </a:xfrm>
                    <a:prstGeom prst="rect">
                      <a:avLst/>
                    </a:prstGeom>
                  </pic:spPr>
                </pic:pic>
              </a:graphicData>
            </a:graphic>
            <wp14:sizeRelH relativeFrom="page">
              <wp14:pctWidth>0</wp14:pctWidth>
            </wp14:sizeRelH>
            <wp14:sizeRelV relativeFrom="page">
              <wp14:pctHeight>0</wp14:pctHeight>
            </wp14:sizeRelV>
          </wp:anchor>
        </w:drawing>
      </w:r>
      <w:r>
        <w:t xml:space="preserve">Lorsque vous inversez l’axe du graphique, vous pourriez obtenir le résultat pour la zone de camping, tel que présenté ici. Les pourcentages sont en rapport avec l’ensemble des terrains occupés dans le même mois. </w:t>
      </w:r>
    </w:p>
    <w:p w:rsidR="00F13267" w:rsidRDefault="00F13267" w:rsidP="00F13267">
      <w:pPr>
        <w:pStyle w:val="Paragraphedeliste"/>
        <w:spacing w:before="120" w:after="120"/>
        <w:ind w:left="425"/>
        <w:contextualSpacing w:val="0"/>
        <w:jc w:val="both"/>
        <w:rPr>
          <w:noProof/>
          <w:lang w:eastAsia="fr-CA"/>
        </w:rPr>
      </w:pPr>
    </w:p>
    <w:p w:rsidR="00F13267" w:rsidRPr="00F13267" w:rsidRDefault="00F13267" w:rsidP="00F13267">
      <w:pPr>
        <w:pStyle w:val="Paragraphedeliste"/>
        <w:numPr>
          <w:ilvl w:val="0"/>
          <w:numId w:val="10"/>
        </w:numPr>
        <w:spacing w:before="120" w:after="120"/>
        <w:jc w:val="both"/>
        <w:rPr>
          <w:vanish/>
        </w:rPr>
      </w:pPr>
    </w:p>
    <w:p w:rsidR="00F13267" w:rsidRPr="00F13267" w:rsidRDefault="00F13267" w:rsidP="00F13267">
      <w:pPr>
        <w:pStyle w:val="Paragraphedeliste"/>
        <w:numPr>
          <w:ilvl w:val="0"/>
          <w:numId w:val="10"/>
        </w:numPr>
        <w:spacing w:before="120" w:after="120"/>
        <w:jc w:val="both"/>
        <w:rPr>
          <w:vanish/>
        </w:rPr>
      </w:pPr>
    </w:p>
    <w:p w:rsidR="00F13267" w:rsidRPr="00F13267" w:rsidRDefault="00F13267" w:rsidP="00F13267">
      <w:pPr>
        <w:pStyle w:val="Paragraphedeliste"/>
        <w:numPr>
          <w:ilvl w:val="0"/>
          <w:numId w:val="10"/>
        </w:numPr>
        <w:spacing w:before="120" w:after="120"/>
        <w:jc w:val="both"/>
        <w:rPr>
          <w:vanish/>
        </w:rPr>
      </w:pPr>
    </w:p>
    <w:p w:rsidR="00F13267" w:rsidRPr="00F13267" w:rsidRDefault="00F13267" w:rsidP="00F13267">
      <w:pPr>
        <w:pStyle w:val="Paragraphedeliste"/>
        <w:numPr>
          <w:ilvl w:val="0"/>
          <w:numId w:val="10"/>
        </w:numPr>
        <w:spacing w:before="120" w:after="120"/>
        <w:jc w:val="both"/>
        <w:rPr>
          <w:vanish/>
        </w:rPr>
      </w:pPr>
    </w:p>
    <w:p w:rsidR="00F13267" w:rsidRPr="00F13267" w:rsidRDefault="00F13267" w:rsidP="00F13267">
      <w:pPr>
        <w:pStyle w:val="Paragraphedeliste"/>
        <w:numPr>
          <w:ilvl w:val="0"/>
          <w:numId w:val="10"/>
        </w:numPr>
        <w:spacing w:before="120" w:after="120"/>
        <w:jc w:val="both"/>
        <w:rPr>
          <w:vanish/>
        </w:rPr>
      </w:pPr>
    </w:p>
    <w:p w:rsidR="00F13267" w:rsidRPr="00F13267" w:rsidRDefault="00F13267" w:rsidP="00F13267">
      <w:pPr>
        <w:pStyle w:val="Paragraphedeliste"/>
        <w:numPr>
          <w:ilvl w:val="0"/>
          <w:numId w:val="10"/>
        </w:numPr>
        <w:spacing w:before="120" w:after="120"/>
        <w:jc w:val="both"/>
        <w:rPr>
          <w:vanish/>
        </w:rPr>
      </w:pPr>
    </w:p>
    <w:p w:rsidR="00F13267" w:rsidRPr="00F13267" w:rsidRDefault="00F13267" w:rsidP="00F13267">
      <w:pPr>
        <w:pStyle w:val="Paragraphedeliste"/>
        <w:numPr>
          <w:ilvl w:val="0"/>
          <w:numId w:val="10"/>
        </w:numPr>
        <w:spacing w:before="120" w:after="120"/>
        <w:jc w:val="both"/>
        <w:rPr>
          <w:vanish/>
        </w:rPr>
      </w:pPr>
    </w:p>
    <w:p w:rsidR="00F13267" w:rsidRPr="00F13267" w:rsidRDefault="00F13267" w:rsidP="00F13267">
      <w:pPr>
        <w:pStyle w:val="Paragraphedeliste"/>
        <w:numPr>
          <w:ilvl w:val="0"/>
          <w:numId w:val="10"/>
        </w:numPr>
        <w:spacing w:before="120" w:after="120"/>
        <w:jc w:val="both"/>
        <w:rPr>
          <w:vanish/>
        </w:rPr>
      </w:pPr>
    </w:p>
    <w:p w:rsidR="00F13267" w:rsidRPr="00F13267" w:rsidRDefault="00F13267" w:rsidP="00F13267">
      <w:pPr>
        <w:pStyle w:val="Paragraphedeliste"/>
        <w:numPr>
          <w:ilvl w:val="0"/>
          <w:numId w:val="10"/>
        </w:numPr>
        <w:spacing w:before="120" w:after="120"/>
        <w:jc w:val="both"/>
        <w:rPr>
          <w:vanish/>
        </w:rPr>
      </w:pPr>
    </w:p>
    <w:p w:rsidR="00F13267" w:rsidRPr="00F13267" w:rsidRDefault="00F13267" w:rsidP="00F13267">
      <w:pPr>
        <w:pStyle w:val="Paragraphedeliste"/>
        <w:numPr>
          <w:ilvl w:val="0"/>
          <w:numId w:val="10"/>
        </w:numPr>
        <w:spacing w:before="120" w:after="120"/>
        <w:jc w:val="both"/>
        <w:rPr>
          <w:vanish/>
        </w:rPr>
      </w:pPr>
    </w:p>
    <w:p w:rsidR="00F13267" w:rsidRPr="00F13267" w:rsidRDefault="00F13267" w:rsidP="00F13267">
      <w:pPr>
        <w:pStyle w:val="Paragraphedeliste"/>
        <w:numPr>
          <w:ilvl w:val="0"/>
          <w:numId w:val="10"/>
        </w:numPr>
        <w:spacing w:before="120" w:after="120"/>
        <w:jc w:val="both"/>
        <w:rPr>
          <w:vanish/>
        </w:rPr>
      </w:pPr>
    </w:p>
    <w:p w:rsidR="00F13267" w:rsidRPr="00F13267" w:rsidRDefault="00F13267" w:rsidP="00F13267">
      <w:pPr>
        <w:pStyle w:val="Paragraphedeliste"/>
        <w:numPr>
          <w:ilvl w:val="0"/>
          <w:numId w:val="10"/>
        </w:numPr>
        <w:spacing w:before="120" w:after="120"/>
        <w:jc w:val="both"/>
        <w:rPr>
          <w:vanish/>
        </w:rPr>
      </w:pPr>
    </w:p>
    <w:p w:rsidR="00F13267" w:rsidRPr="00F13267" w:rsidRDefault="00F13267" w:rsidP="00F13267">
      <w:pPr>
        <w:pStyle w:val="Paragraphedeliste"/>
        <w:numPr>
          <w:ilvl w:val="0"/>
          <w:numId w:val="10"/>
        </w:numPr>
        <w:spacing w:before="120" w:after="120"/>
        <w:jc w:val="both"/>
        <w:rPr>
          <w:vanish/>
        </w:rPr>
      </w:pPr>
    </w:p>
    <w:p w:rsidR="00F13267" w:rsidRPr="00F13267" w:rsidRDefault="00F13267" w:rsidP="00F13267">
      <w:pPr>
        <w:pStyle w:val="Paragraphedeliste"/>
        <w:numPr>
          <w:ilvl w:val="0"/>
          <w:numId w:val="10"/>
        </w:numPr>
        <w:spacing w:before="120" w:after="120"/>
        <w:jc w:val="both"/>
        <w:rPr>
          <w:vanish/>
        </w:rPr>
      </w:pPr>
    </w:p>
    <w:p w:rsidR="00F13267" w:rsidRPr="00F13267" w:rsidRDefault="00F13267" w:rsidP="00F13267">
      <w:pPr>
        <w:pStyle w:val="Paragraphedeliste"/>
        <w:numPr>
          <w:ilvl w:val="0"/>
          <w:numId w:val="10"/>
        </w:numPr>
        <w:spacing w:before="120" w:after="120"/>
        <w:jc w:val="both"/>
        <w:rPr>
          <w:vanish/>
        </w:rPr>
      </w:pPr>
    </w:p>
    <w:p w:rsidR="00F13267" w:rsidRPr="00F13267" w:rsidRDefault="00F13267" w:rsidP="00F13267">
      <w:pPr>
        <w:pStyle w:val="Paragraphedeliste"/>
        <w:numPr>
          <w:ilvl w:val="0"/>
          <w:numId w:val="10"/>
        </w:numPr>
        <w:spacing w:before="120" w:after="120"/>
        <w:jc w:val="both"/>
        <w:rPr>
          <w:vanish/>
        </w:rPr>
      </w:pPr>
    </w:p>
    <w:p w:rsidR="00F13267" w:rsidRPr="00F13267" w:rsidRDefault="00F13267" w:rsidP="00F13267">
      <w:pPr>
        <w:pStyle w:val="Paragraphedeliste"/>
        <w:numPr>
          <w:ilvl w:val="0"/>
          <w:numId w:val="10"/>
        </w:numPr>
        <w:spacing w:before="120" w:after="120"/>
        <w:jc w:val="both"/>
        <w:rPr>
          <w:vanish/>
        </w:rPr>
      </w:pPr>
    </w:p>
    <w:p w:rsidR="00F13267" w:rsidRPr="00F13267" w:rsidRDefault="00F13267" w:rsidP="00F13267">
      <w:pPr>
        <w:pStyle w:val="Paragraphedeliste"/>
        <w:numPr>
          <w:ilvl w:val="0"/>
          <w:numId w:val="10"/>
        </w:numPr>
        <w:spacing w:before="120" w:after="120"/>
        <w:jc w:val="both"/>
        <w:rPr>
          <w:vanish/>
        </w:rPr>
      </w:pPr>
    </w:p>
    <w:p w:rsidR="00F13267" w:rsidRPr="00F13267" w:rsidRDefault="00F13267" w:rsidP="00F13267">
      <w:pPr>
        <w:pStyle w:val="Paragraphedeliste"/>
        <w:numPr>
          <w:ilvl w:val="0"/>
          <w:numId w:val="10"/>
        </w:numPr>
        <w:spacing w:before="120" w:after="120"/>
        <w:jc w:val="both"/>
        <w:rPr>
          <w:vanish/>
        </w:rPr>
      </w:pPr>
    </w:p>
    <w:p w:rsidR="00F13267" w:rsidRPr="00F13267" w:rsidRDefault="00F13267" w:rsidP="00F13267">
      <w:pPr>
        <w:pStyle w:val="Paragraphedeliste"/>
        <w:numPr>
          <w:ilvl w:val="0"/>
          <w:numId w:val="10"/>
        </w:numPr>
        <w:spacing w:before="120" w:after="120"/>
        <w:jc w:val="both"/>
        <w:rPr>
          <w:vanish/>
        </w:rPr>
      </w:pPr>
    </w:p>
    <w:p w:rsidR="00F13267" w:rsidRPr="00F13267" w:rsidRDefault="00F13267" w:rsidP="00F13267">
      <w:pPr>
        <w:pStyle w:val="Paragraphedeliste"/>
        <w:numPr>
          <w:ilvl w:val="0"/>
          <w:numId w:val="10"/>
        </w:numPr>
        <w:spacing w:before="120" w:after="120"/>
        <w:jc w:val="both"/>
        <w:rPr>
          <w:vanish/>
        </w:rPr>
      </w:pPr>
    </w:p>
    <w:p w:rsidR="00F13267" w:rsidRPr="00F13267" w:rsidRDefault="00F13267" w:rsidP="00F13267">
      <w:pPr>
        <w:pStyle w:val="Paragraphedeliste"/>
        <w:numPr>
          <w:ilvl w:val="0"/>
          <w:numId w:val="10"/>
        </w:numPr>
        <w:spacing w:before="120" w:after="120"/>
        <w:jc w:val="both"/>
        <w:rPr>
          <w:vanish/>
        </w:rPr>
      </w:pPr>
    </w:p>
    <w:p w:rsidR="00F13267" w:rsidRPr="00F13267" w:rsidRDefault="00F13267" w:rsidP="00F13267">
      <w:pPr>
        <w:pStyle w:val="Paragraphedeliste"/>
        <w:numPr>
          <w:ilvl w:val="0"/>
          <w:numId w:val="10"/>
        </w:numPr>
        <w:spacing w:before="120" w:after="120"/>
        <w:jc w:val="both"/>
        <w:rPr>
          <w:vanish/>
        </w:rPr>
      </w:pPr>
    </w:p>
    <w:p w:rsidR="00F13267" w:rsidRPr="00F13267" w:rsidRDefault="00F13267" w:rsidP="00F13267">
      <w:pPr>
        <w:pStyle w:val="Paragraphedeliste"/>
        <w:numPr>
          <w:ilvl w:val="0"/>
          <w:numId w:val="10"/>
        </w:numPr>
        <w:spacing w:before="120" w:after="120"/>
        <w:jc w:val="both"/>
        <w:rPr>
          <w:vanish/>
        </w:rPr>
      </w:pPr>
    </w:p>
    <w:p w:rsidR="000C2984" w:rsidRDefault="000C2984" w:rsidP="00D33067">
      <w:pPr>
        <w:pStyle w:val="Paragraphedeliste"/>
        <w:numPr>
          <w:ilvl w:val="0"/>
          <w:numId w:val="10"/>
        </w:numPr>
        <w:spacing w:before="120" w:after="120"/>
        <w:ind w:left="426" w:hanging="426"/>
        <w:contextualSpacing w:val="0"/>
        <w:jc w:val="both"/>
      </w:pPr>
      <w:r>
        <w:t>Vous voyez par le tableau du graphique, lorsqu’on inverse les axes, que le pourcentage pour la Baie de la Rainette est en rapport avec les autres secteurs pour le même mois, puisque le pourcentage est calculé en fonction de chacun des mois.</w:t>
      </w:r>
    </w:p>
    <w:p w:rsidR="00D33067" w:rsidRDefault="00D33067" w:rsidP="00D33067">
      <w:pPr>
        <w:pStyle w:val="Paragraphedeliste"/>
        <w:numPr>
          <w:ilvl w:val="0"/>
          <w:numId w:val="10"/>
        </w:numPr>
        <w:spacing w:before="120" w:after="120"/>
        <w:ind w:left="425" w:hanging="425"/>
        <w:contextualSpacing w:val="0"/>
        <w:jc w:val="both"/>
      </w:pPr>
      <w:r>
        <w:t>Lorsque vous avez termin</w:t>
      </w:r>
      <w:r w:rsidR="00966A38">
        <w:t>é</w:t>
      </w:r>
      <w:r>
        <w:t>, cliquez sur le graphique et copiez-le dans votre document de travail.</w:t>
      </w:r>
    </w:p>
    <w:p w:rsidR="000C2984" w:rsidRDefault="000C2984" w:rsidP="000C2984">
      <w:pPr>
        <w:spacing w:before="120" w:after="120"/>
        <w:jc w:val="both"/>
      </w:pPr>
      <w:r>
        <w:t>Vous voilà équiper pour partir à l’aventure. En naviguant parmi toutes les options possibles, vous découvrirez plein d’autres possibilités.</w:t>
      </w:r>
    </w:p>
    <w:p w:rsidR="000C2984" w:rsidRDefault="000C2984" w:rsidP="000C2984">
      <w:pPr>
        <w:spacing w:before="120" w:after="120"/>
        <w:jc w:val="both"/>
      </w:pPr>
    </w:p>
    <w:p w:rsidR="000C2984" w:rsidRDefault="000C2984" w:rsidP="000C2984">
      <w:pPr>
        <w:spacing w:before="120" w:after="120"/>
        <w:jc w:val="both"/>
      </w:pPr>
      <w:r>
        <w:t>Bon voyage et n’oubliez pas de passer nous voir au camping de la Rainette.</w:t>
      </w:r>
    </w:p>
    <w:p w:rsidR="00697036" w:rsidRDefault="00697036" w:rsidP="00B50CF9">
      <w:pPr>
        <w:jc w:val="both"/>
      </w:pPr>
    </w:p>
    <w:p w:rsidR="00D33067" w:rsidRDefault="00D33067" w:rsidP="00B50CF9">
      <w:pPr>
        <w:jc w:val="both"/>
      </w:pPr>
      <w:r>
        <w:t>Par Carole Delisle, avril 2016</w:t>
      </w:r>
      <w:bookmarkStart w:id="0" w:name="_GoBack"/>
      <w:bookmarkEnd w:id="0"/>
    </w:p>
    <w:sectPr w:rsidR="00D33067" w:rsidSect="00FD7BC3">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A38" w:rsidRDefault="00966A38" w:rsidP="00966A38">
      <w:r>
        <w:separator/>
      </w:r>
    </w:p>
  </w:endnote>
  <w:endnote w:type="continuationSeparator" w:id="0">
    <w:p w:rsidR="00966A38" w:rsidRDefault="00966A38" w:rsidP="00966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A38" w:rsidRDefault="00966A38" w:rsidP="00966A38">
      <w:r>
        <w:separator/>
      </w:r>
    </w:p>
  </w:footnote>
  <w:footnote w:type="continuationSeparator" w:id="0">
    <w:p w:rsidR="00966A38" w:rsidRDefault="00966A38" w:rsidP="00966A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E70DB"/>
    <w:multiLevelType w:val="hybridMultilevel"/>
    <w:tmpl w:val="80BA01D6"/>
    <w:lvl w:ilvl="0" w:tplc="997A7F5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nsid w:val="237D1F3D"/>
    <w:multiLevelType w:val="hybridMultilevel"/>
    <w:tmpl w:val="57F81FEC"/>
    <w:lvl w:ilvl="0" w:tplc="0C0C000F">
      <w:start w:val="1"/>
      <w:numFmt w:val="decimal"/>
      <w:lvlText w:val="%1."/>
      <w:lvlJc w:val="left"/>
      <w:pPr>
        <w:ind w:left="1145" w:hanging="360"/>
      </w:pPr>
    </w:lvl>
    <w:lvl w:ilvl="1" w:tplc="0C0C0019" w:tentative="1">
      <w:start w:val="1"/>
      <w:numFmt w:val="lowerLetter"/>
      <w:lvlText w:val="%2."/>
      <w:lvlJc w:val="left"/>
      <w:pPr>
        <w:ind w:left="1865" w:hanging="360"/>
      </w:pPr>
    </w:lvl>
    <w:lvl w:ilvl="2" w:tplc="0C0C001B" w:tentative="1">
      <w:start w:val="1"/>
      <w:numFmt w:val="lowerRoman"/>
      <w:lvlText w:val="%3."/>
      <w:lvlJc w:val="right"/>
      <w:pPr>
        <w:ind w:left="2585" w:hanging="180"/>
      </w:pPr>
    </w:lvl>
    <w:lvl w:ilvl="3" w:tplc="0C0C000F" w:tentative="1">
      <w:start w:val="1"/>
      <w:numFmt w:val="decimal"/>
      <w:lvlText w:val="%4."/>
      <w:lvlJc w:val="left"/>
      <w:pPr>
        <w:ind w:left="3305" w:hanging="360"/>
      </w:pPr>
    </w:lvl>
    <w:lvl w:ilvl="4" w:tplc="0C0C0019" w:tentative="1">
      <w:start w:val="1"/>
      <w:numFmt w:val="lowerLetter"/>
      <w:lvlText w:val="%5."/>
      <w:lvlJc w:val="left"/>
      <w:pPr>
        <w:ind w:left="4025" w:hanging="360"/>
      </w:pPr>
    </w:lvl>
    <w:lvl w:ilvl="5" w:tplc="0C0C001B" w:tentative="1">
      <w:start w:val="1"/>
      <w:numFmt w:val="lowerRoman"/>
      <w:lvlText w:val="%6."/>
      <w:lvlJc w:val="right"/>
      <w:pPr>
        <w:ind w:left="4745" w:hanging="180"/>
      </w:pPr>
    </w:lvl>
    <w:lvl w:ilvl="6" w:tplc="0C0C000F" w:tentative="1">
      <w:start w:val="1"/>
      <w:numFmt w:val="decimal"/>
      <w:lvlText w:val="%7."/>
      <w:lvlJc w:val="left"/>
      <w:pPr>
        <w:ind w:left="5465" w:hanging="360"/>
      </w:pPr>
    </w:lvl>
    <w:lvl w:ilvl="7" w:tplc="0C0C0019" w:tentative="1">
      <w:start w:val="1"/>
      <w:numFmt w:val="lowerLetter"/>
      <w:lvlText w:val="%8."/>
      <w:lvlJc w:val="left"/>
      <w:pPr>
        <w:ind w:left="6185" w:hanging="360"/>
      </w:pPr>
    </w:lvl>
    <w:lvl w:ilvl="8" w:tplc="0C0C001B" w:tentative="1">
      <w:start w:val="1"/>
      <w:numFmt w:val="lowerRoman"/>
      <w:lvlText w:val="%9."/>
      <w:lvlJc w:val="right"/>
      <w:pPr>
        <w:ind w:left="6905" w:hanging="180"/>
      </w:pPr>
    </w:lvl>
  </w:abstractNum>
  <w:abstractNum w:abstractNumId="2">
    <w:nsid w:val="4C4E05AF"/>
    <w:multiLevelType w:val="hybridMultilevel"/>
    <w:tmpl w:val="A902478A"/>
    <w:lvl w:ilvl="0" w:tplc="997A7F5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nsid w:val="55E45BA0"/>
    <w:multiLevelType w:val="hybridMultilevel"/>
    <w:tmpl w:val="95D81F6C"/>
    <w:lvl w:ilvl="0" w:tplc="997A7F58">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4">
    <w:nsid w:val="5F89464B"/>
    <w:multiLevelType w:val="hybridMultilevel"/>
    <w:tmpl w:val="D72EA830"/>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nsid w:val="67B31132"/>
    <w:multiLevelType w:val="hybridMultilevel"/>
    <w:tmpl w:val="B5BED992"/>
    <w:lvl w:ilvl="0" w:tplc="997A7F5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nsid w:val="6F51563B"/>
    <w:multiLevelType w:val="hybridMultilevel"/>
    <w:tmpl w:val="D72EA830"/>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nsid w:val="71B457B9"/>
    <w:multiLevelType w:val="hybridMultilevel"/>
    <w:tmpl w:val="319C7BC8"/>
    <w:lvl w:ilvl="0" w:tplc="997A7F5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nsid w:val="7576012E"/>
    <w:multiLevelType w:val="hybridMultilevel"/>
    <w:tmpl w:val="935EF59A"/>
    <w:lvl w:ilvl="0" w:tplc="997A7F58">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9">
    <w:nsid w:val="79772F19"/>
    <w:multiLevelType w:val="hybridMultilevel"/>
    <w:tmpl w:val="53EAAC8A"/>
    <w:lvl w:ilvl="0" w:tplc="52C6F8EA">
      <w:start w:val="1"/>
      <w:numFmt w:val="decimal"/>
      <w:lvlText w:val="%1."/>
      <w:lvlJc w:val="left"/>
      <w:pPr>
        <w:ind w:left="720" w:hanging="360"/>
      </w:pPr>
      <w:rPr>
        <w:rFonts w:hint="default"/>
        <w:b w:val="0"/>
      </w:rPr>
    </w:lvl>
    <w:lvl w:ilvl="1" w:tplc="0C0C000D">
      <w:start w:val="1"/>
      <w:numFmt w:val="bullet"/>
      <w:lvlText w:val=""/>
      <w:lvlJc w:val="left"/>
      <w:pPr>
        <w:ind w:left="1440" w:hanging="360"/>
      </w:pPr>
      <w:rPr>
        <w:rFonts w:ascii="Wingdings" w:hAnsi="Wingdings" w:hint="default"/>
      </w:r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8"/>
  </w:num>
  <w:num w:numId="2">
    <w:abstractNumId w:val="5"/>
  </w:num>
  <w:num w:numId="3">
    <w:abstractNumId w:val="0"/>
  </w:num>
  <w:num w:numId="4">
    <w:abstractNumId w:val="3"/>
  </w:num>
  <w:num w:numId="5">
    <w:abstractNumId w:val="7"/>
  </w:num>
  <w:num w:numId="6">
    <w:abstractNumId w:val="2"/>
  </w:num>
  <w:num w:numId="7">
    <w:abstractNumId w:val="9"/>
  </w:num>
  <w:num w:numId="8">
    <w:abstractNumId w:val="1"/>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276"/>
    <w:rsid w:val="00000387"/>
    <w:rsid w:val="0000791A"/>
    <w:rsid w:val="000142B3"/>
    <w:rsid w:val="000411ED"/>
    <w:rsid w:val="00046700"/>
    <w:rsid w:val="00054A4C"/>
    <w:rsid w:val="000B0EB0"/>
    <w:rsid w:val="000B5E70"/>
    <w:rsid w:val="000C2984"/>
    <w:rsid w:val="000C67AD"/>
    <w:rsid w:val="000E0BED"/>
    <w:rsid w:val="000E2B82"/>
    <w:rsid w:val="00103B48"/>
    <w:rsid w:val="00113A8E"/>
    <w:rsid w:val="00115BC5"/>
    <w:rsid w:val="0011635E"/>
    <w:rsid w:val="00121097"/>
    <w:rsid w:val="00131AEB"/>
    <w:rsid w:val="00151272"/>
    <w:rsid w:val="00166E5F"/>
    <w:rsid w:val="0017384F"/>
    <w:rsid w:val="00182184"/>
    <w:rsid w:val="001830F5"/>
    <w:rsid w:val="001B2D6E"/>
    <w:rsid w:val="001B5291"/>
    <w:rsid w:val="001D3A3F"/>
    <w:rsid w:val="001E2678"/>
    <w:rsid w:val="001E3B80"/>
    <w:rsid w:val="001E665C"/>
    <w:rsid w:val="001F0CF4"/>
    <w:rsid w:val="001F1F9E"/>
    <w:rsid w:val="001F2274"/>
    <w:rsid w:val="001F252E"/>
    <w:rsid w:val="001F3046"/>
    <w:rsid w:val="00204FBD"/>
    <w:rsid w:val="002322DE"/>
    <w:rsid w:val="00254A33"/>
    <w:rsid w:val="00282758"/>
    <w:rsid w:val="002D1384"/>
    <w:rsid w:val="00313E13"/>
    <w:rsid w:val="00327CB2"/>
    <w:rsid w:val="003307DE"/>
    <w:rsid w:val="0037642E"/>
    <w:rsid w:val="00392660"/>
    <w:rsid w:val="003D0AE6"/>
    <w:rsid w:val="003E21E5"/>
    <w:rsid w:val="003E6EE9"/>
    <w:rsid w:val="004145FB"/>
    <w:rsid w:val="00430767"/>
    <w:rsid w:val="00436511"/>
    <w:rsid w:val="00437658"/>
    <w:rsid w:val="0045773E"/>
    <w:rsid w:val="00460E23"/>
    <w:rsid w:val="00480A67"/>
    <w:rsid w:val="00482051"/>
    <w:rsid w:val="00487021"/>
    <w:rsid w:val="004C2DB2"/>
    <w:rsid w:val="004C320F"/>
    <w:rsid w:val="004C61CE"/>
    <w:rsid w:val="004E1E0B"/>
    <w:rsid w:val="004F0EBD"/>
    <w:rsid w:val="004F21B1"/>
    <w:rsid w:val="004F4BE4"/>
    <w:rsid w:val="00500D12"/>
    <w:rsid w:val="0051030C"/>
    <w:rsid w:val="00525728"/>
    <w:rsid w:val="00527880"/>
    <w:rsid w:val="00530276"/>
    <w:rsid w:val="00544CD2"/>
    <w:rsid w:val="00547422"/>
    <w:rsid w:val="0058521F"/>
    <w:rsid w:val="00587A39"/>
    <w:rsid w:val="00590C5F"/>
    <w:rsid w:val="005A011B"/>
    <w:rsid w:val="005C2BA6"/>
    <w:rsid w:val="005C3F8A"/>
    <w:rsid w:val="005E455F"/>
    <w:rsid w:val="005F31EF"/>
    <w:rsid w:val="0062275D"/>
    <w:rsid w:val="006248DA"/>
    <w:rsid w:val="00631412"/>
    <w:rsid w:val="00643E9B"/>
    <w:rsid w:val="00662EA1"/>
    <w:rsid w:val="00697036"/>
    <w:rsid w:val="006B4C78"/>
    <w:rsid w:val="006B4F12"/>
    <w:rsid w:val="006C1871"/>
    <w:rsid w:val="006D7CBA"/>
    <w:rsid w:val="00730C4F"/>
    <w:rsid w:val="00731531"/>
    <w:rsid w:val="007409E1"/>
    <w:rsid w:val="00745616"/>
    <w:rsid w:val="00750E0C"/>
    <w:rsid w:val="0075779A"/>
    <w:rsid w:val="0078101E"/>
    <w:rsid w:val="00792DDB"/>
    <w:rsid w:val="007A3E7B"/>
    <w:rsid w:val="007A4639"/>
    <w:rsid w:val="007A5AC9"/>
    <w:rsid w:val="007A6F2E"/>
    <w:rsid w:val="007B5ECF"/>
    <w:rsid w:val="007B77E2"/>
    <w:rsid w:val="007C2DB8"/>
    <w:rsid w:val="007C3E0B"/>
    <w:rsid w:val="007E1C8F"/>
    <w:rsid w:val="007E6801"/>
    <w:rsid w:val="007E7E07"/>
    <w:rsid w:val="00821853"/>
    <w:rsid w:val="00826C3E"/>
    <w:rsid w:val="00833479"/>
    <w:rsid w:val="00836108"/>
    <w:rsid w:val="00837D3B"/>
    <w:rsid w:val="00840353"/>
    <w:rsid w:val="00840D23"/>
    <w:rsid w:val="00844B8E"/>
    <w:rsid w:val="0085673A"/>
    <w:rsid w:val="00895A60"/>
    <w:rsid w:val="008A00DC"/>
    <w:rsid w:val="008A47C8"/>
    <w:rsid w:val="008A6DB3"/>
    <w:rsid w:val="008B5013"/>
    <w:rsid w:val="008B6FF8"/>
    <w:rsid w:val="008C4DE0"/>
    <w:rsid w:val="008C4E0F"/>
    <w:rsid w:val="008E0184"/>
    <w:rsid w:val="008E375F"/>
    <w:rsid w:val="008E381E"/>
    <w:rsid w:val="008E5473"/>
    <w:rsid w:val="008F50B0"/>
    <w:rsid w:val="008F65F4"/>
    <w:rsid w:val="00925A75"/>
    <w:rsid w:val="00937D31"/>
    <w:rsid w:val="00943D88"/>
    <w:rsid w:val="00945221"/>
    <w:rsid w:val="009578DE"/>
    <w:rsid w:val="00961276"/>
    <w:rsid w:val="00966A38"/>
    <w:rsid w:val="009A11A9"/>
    <w:rsid w:val="009B16B5"/>
    <w:rsid w:val="009B1F3F"/>
    <w:rsid w:val="009B2615"/>
    <w:rsid w:val="009D0034"/>
    <w:rsid w:val="009D495C"/>
    <w:rsid w:val="009E6E49"/>
    <w:rsid w:val="00A01BFE"/>
    <w:rsid w:val="00A071E7"/>
    <w:rsid w:val="00A20679"/>
    <w:rsid w:val="00A24449"/>
    <w:rsid w:val="00A53429"/>
    <w:rsid w:val="00A60110"/>
    <w:rsid w:val="00A62D73"/>
    <w:rsid w:val="00A73913"/>
    <w:rsid w:val="00AD2BFB"/>
    <w:rsid w:val="00AD7CD2"/>
    <w:rsid w:val="00B0055A"/>
    <w:rsid w:val="00B01B2D"/>
    <w:rsid w:val="00B0470B"/>
    <w:rsid w:val="00B50CF9"/>
    <w:rsid w:val="00B72ED7"/>
    <w:rsid w:val="00B81097"/>
    <w:rsid w:val="00BA4D9D"/>
    <w:rsid w:val="00BB351F"/>
    <w:rsid w:val="00BD0336"/>
    <w:rsid w:val="00BD33CC"/>
    <w:rsid w:val="00BD5123"/>
    <w:rsid w:val="00C00338"/>
    <w:rsid w:val="00C062B2"/>
    <w:rsid w:val="00C21322"/>
    <w:rsid w:val="00C3347A"/>
    <w:rsid w:val="00C47FCC"/>
    <w:rsid w:val="00C57A46"/>
    <w:rsid w:val="00C663BF"/>
    <w:rsid w:val="00C81097"/>
    <w:rsid w:val="00C863DA"/>
    <w:rsid w:val="00C90E0B"/>
    <w:rsid w:val="00C93F9B"/>
    <w:rsid w:val="00C9588B"/>
    <w:rsid w:val="00CC07CA"/>
    <w:rsid w:val="00CD0809"/>
    <w:rsid w:val="00CE0AA3"/>
    <w:rsid w:val="00CE384E"/>
    <w:rsid w:val="00CF043B"/>
    <w:rsid w:val="00D062C3"/>
    <w:rsid w:val="00D134AB"/>
    <w:rsid w:val="00D23339"/>
    <w:rsid w:val="00D27FE3"/>
    <w:rsid w:val="00D33067"/>
    <w:rsid w:val="00D45D82"/>
    <w:rsid w:val="00D50C47"/>
    <w:rsid w:val="00D525DF"/>
    <w:rsid w:val="00D651A4"/>
    <w:rsid w:val="00D7439A"/>
    <w:rsid w:val="00D747AD"/>
    <w:rsid w:val="00D74E8B"/>
    <w:rsid w:val="00D81D69"/>
    <w:rsid w:val="00D85CFA"/>
    <w:rsid w:val="00DA5590"/>
    <w:rsid w:val="00DA66EE"/>
    <w:rsid w:val="00DB42F7"/>
    <w:rsid w:val="00DD063B"/>
    <w:rsid w:val="00DE36A7"/>
    <w:rsid w:val="00E06686"/>
    <w:rsid w:val="00E238FC"/>
    <w:rsid w:val="00E27D48"/>
    <w:rsid w:val="00E36C1E"/>
    <w:rsid w:val="00E40A7A"/>
    <w:rsid w:val="00E70067"/>
    <w:rsid w:val="00E86FC4"/>
    <w:rsid w:val="00E93C98"/>
    <w:rsid w:val="00EA5BEC"/>
    <w:rsid w:val="00EB692D"/>
    <w:rsid w:val="00EB6B7D"/>
    <w:rsid w:val="00ED3C67"/>
    <w:rsid w:val="00ED3DBE"/>
    <w:rsid w:val="00F04FD5"/>
    <w:rsid w:val="00F13267"/>
    <w:rsid w:val="00F33009"/>
    <w:rsid w:val="00F35F01"/>
    <w:rsid w:val="00F37A14"/>
    <w:rsid w:val="00F41348"/>
    <w:rsid w:val="00F53E90"/>
    <w:rsid w:val="00F72048"/>
    <w:rsid w:val="00F72F89"/>
    <w:rsid w:val="00F77518"/>
    <w:rsid w:val="00F823F5"/>
    <w:rsid w:val="00F84115"/>
    <w:rsid w:val="00F90A7B"/>
    <w:rsid w:val="00F917D2"/>
    <w:rsid w:val="00F97FA6"/>
    <w:rsid w:val="00FA03E3"/>
    <w:rsid w:val="00FA051C"/>
    <w:rsid w:val="00FB50CB"/>
    <w:rsid w:val="00FC6B09"/>
    <w:rsid w:val="00FD239B"/>
    <w:rsid w:val="00FD7BC3"/>
    <w:rsid w:val="00FF406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fr-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62275D"/>
    <w:pPr>
      <w:keepNext/>
      <w:keepLines/>
      <w:spacing w:before="240"/>
      <w:outlineLvl w:val="0"/>
    </w:pPr>
    <w:rPr>
      <w:rFonts w:asciiTheme="majorHAnsi" w:eastAsiaTheme="majorEastAsia" w:hAnsiTheme="majorHAnsi" w:cstheme="majorBidi"/>
      <w:color w:val="B76E0B"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B72ED7"/>
    <w:pPr>
      <w:pBdr>
        <w:bottom w:val="dashSmallGap" w:sz="4" w:space="1" w:color="auto"/>
      </w:pBdr>
      <w:jc w:val="center"/>
    </w:pPr>
    <w:rPr>
      <w:rFonts w:asciiTheme="majorHAnsi" w:eastAsiaTheme="majorEastAsia" w:hAnsiTheme="majorHAnsi" w:cstheme="majorBidi"/>
      <w:spacing w:val="-10"/>
      <w:kern w:val="28"/>
      <w:sz w:val="40"/>
      <w:szCs w:val="56"/>
    </w:rPr>
  </w:style>
  <w:style w:type="character" w:customStyle="1" w:styleId="TitreCar">
    <w:name w:val="Titre Car"/>
    <w:basedOn w:val="Policepardfaut"/>
    <w:link w:val="Titre"/>
    <w:uiPriority w:val="10"/>
    <w:rsid w:val="00B72ED7"/>
    <w:rPr>
      <w:rFonts w:asciiTheme="majorHAnsi" w:eastAsiaTheme="majorEastAsia" w:hAnsiTheme="majorHAnsi" w:cstheme="majorBidi"/>
      <w:spacing w:val="-10"/>
      <w:kern w:val="28"/>
      <w:sz w:val="40"/>
      <w:szCs w:val="56"/>
    </w:rPr>
  </w:style>
  <w:style w:type="paragraph" w:styleId="Paragraphedeliste">
    <w:name w:val="List Paragraph"/>
    <w:basedOn w:val="Normal"/>
    <w:uiPriority w:val="34"/>
    <w:qFormat/>
    <w:rsid w:val="00B72ED7"/>
    <w:pPr>
      <w:ind w:left="720"/>
      <w:contextualSpacing/>
    </w:pPr>
  </w:style>
  <w:style w:type="character" w:customStyle="1" w:styleId="Titre1Car">
    <w:name w:val="Titre 1 Car"/>
    <w:basedOn w:val="Policepardfaut"/>
    <w:link w:val="Titre1"/>
    <w:uiPriority w:val="9"/>
    <w:rsid w:val="0062275D"/>
    <w:rPr>
      <w:rFonts w:asciiTheme="majorHAnsi" w:eastAsiaTheme="majorEastAsia" w:hAnsiTheme="majorHAnsi" w:cstheme="majorBidi"/>
      <w:color w:val="B76E0B" w:themeColor="accent1" w:themeShade="BF"/>
      <w:sz w:val="32"/>
      <w:szCs w:val="32"/>
    </w:rPr>
  </w:style>
  <w:style w:type="paragraph" w:styleId="En-tte">
    <w:name w:val="header"/>
    <w:basedOn w:val="Normal"/>
    <w:link w:val="En-tteCar"/>
    <w:uiPriority w:val="99"/>
    <w:unhideWhenUsed/>
    <w:rsid w:val="00966A38"/>
    <w:pPr>
      <w:tabs>
        <w:tab w:val="center" w:pos="4320"/>
        <w:tab w:val="right" w:pos="8640"/>
      </w:tabs>
    </w:pPr>
  </w:style>
  <w:style w:type="character" w:customStyle="1" w:styleId="En-tteCar">
    <w:name w:val="En-tête Car"/>
    <w:basedOn w:val="Policepardfaut"/>
    <w:link w:val="En-tte"/>
    <w:uiPriority w:val="99"/>
    <w:rsid w:val="00966A38"/>
  </w:style>
  <w:style w:type="paragraph" w:styleId="Pieddepage">
    <w:name w:val="footer"/>
    <w:basedOn w:val="Normal"/>
    <w:link w:val="PieddepageCar"/>
    <w:uiPriority w:val="99"/>
    <w:unhideWhenUsed/>
    <w:rsid w:val="00966A38"/>
    <w:pPr>
      <w:tabs>
        <w:tab w:val="center" w:pos="4320"/>
        <w:tab w:val="right" w:pos="8640"/>
      </w:tabs>
    </w:pPr>
  </w:style>
  <w:style w:type="character" w:customStyle="1" w:styleId="PieddepageCar">
    <w:name w:val="Pied de page Car"/>
    <w:basedOn w:val="Policepardfaut"/>
    <w:link w:val="Pieddepage"/>
    <w:uiPriority w:val="99"/>
    <w:rsid w:val="00966A38"/>
  </w:style>
  <w:style w:type="paragraph" w:styleId="Textedebulles">
    <w:name w:val="Balloon Text"/>
    <w:basedOn w:val="Normal"/>
    <w:link w:val="TextedebullesCar"/>
    <w:uiPriority w:val="99"/>
    <w:semiHidden/>
    <w:unhideWhenUsed/>
    <w:rsid w:val="00966A38"/>
    <w:rPr>
      <w:rFonts w:ascii="Segoe UI" w:hAnsi="Segoe UI" w:cs="Segoe UI"/>
      <w:sz w:val="18"/>
      <w:szCs w:val="18"/>
    </w:rPr>
  </w:style>
  <w:style w:type="character" w:customStyle="1" w:styleId="TextedebullesCar">
    <w:name w:val="Texte de bulles Car"/>
    <w:basedOn w:val="Policepardfaut"/>
    <w:link w:val="Textedebulles"/>
    <w:uiPriority w:val="99"/>
    <w:semiHidden/>
    <w:rsid w:val="00966A3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fr-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62275D"/>
    <w:pPr>
      <w:keepNext/>
      <w:keepLines/>
      <w:spacing w:before="240"/>
      <w:outlineLvl w:val="0"/>
    </w:pPr>
    <w:rPr>
      <w:rFonts w:asciiTheme="majorHAnsi" w:eastAsiaTheme="majorEastAsia" w:hAnsiTheme="majorHAnsi" w:cstheme="majorBidi"/>
      <w:color w:val="B76E0B"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B72ED7"/>
    <w:pPr>
      <w:pBdr>
        <w:bottom w:val="dashSmallGap" w:sz="4" w:space="1" w:color="auto"/>
      </w:pBdr>
      <w:jc w:val="center"/>
    </w:pPr>
    <w:rPr>
      <w:rFonts w:asciiTheme="majorHAnsi" w:eastAsiaTheme="majorEastAsia" w:hAnsiTheme="majorHAnsi" w:cstheme="majorBidi"/>
      <w:spacing w:val="-10"/>
      <w:kern w:val="28"/>
      <w:sz w:val="40"/>
      <w:szCs w:val="56"/>
    </w:rPr>
  </w:style>
  <w:style w:type="character" w:customStyle="1" w:styleId="TitreCar">
    <w:name w:val="Titre Car"/>
    <w:basedOn w:val="Policepardfaut"/>
    <w:link w:val="Titre"/>
    <w:uiPriority w:val="10"/>
    <w:rsid w:val="00B72ED7"/>
    <w:rPr>
      <w:rFonts w:asciiTheme="majorHAnsi" w:eastAsiaTheme="majorEastAsia" w:hAnsiTheme="majorHAnsi" w:cstheme="majorBidi"/>
      <w:spacing w:val="-10"/>
      <w:kern w:val="28"/>
      <w:sz w:val="40"/>
      <w:szCs w:val="56"/>
    </w:rPr>
  </w:style>
  <w:style w:type="paragraph" w:styleId="Paragraphedeliste">
    <w:name w:val="List Paragraph"/>
    <w:basedOn w:val="Normal"/>
    <w:uiPriority w:val="34"/>
    <w:qFormat/>
    <w:rsid w:val="00B72ED7"/>
    <w:pPr>
      <w:ind w:left="720"/>
      <w:contextualSpacing/>
    </w:pPr>
  </w:style>
  <w:style w:type="character" w:customStyle="1" w:styleId="Titre1Car">
    <w:name w:val="Titre 1 Car"/>
    <w:basedOn w:val="Policepardfaut"/>
    <w:link w:val="Titre1"/>
    <w:uiPriority w:val="9"/>
    <w:rsid w:val="0062275D"/>
    <w:rPr>
      <w:rFonts w:asciiTheme="majorHAnsi" w:eastAsiaTheme="majorEastAsia" w:hAnsiTheme="majorHAnsi" w:cstheme="majorBidi"/>
      <w:color w:val="B76E0B" w:themeColor="accent1" w:themeShade="BF"/>
      <w:sz w:val="32"/>
      <w:szCs w:val="32"/>
    </w:rPr>
  </w:style>
  <w:style w:type="paragraph" w:styleId="En-tte">
    <w:name w:val="header"/>
    <w:basedOn w:val="Normal"/>
    <w:link w:val="En-tteCar"/>
    <w:uiPriority w:val="99"/>
    <w:unhideWhenUsed/>
    <w:rsid w:val="00966A38"/>
    <w:pPr>
      <w:tabs>
        <w:tab w:val="center" w:pos="4320"/>
        <w:tab w:val="right" w:pos="8640"/>
      </w:tabs>
    </w:pPr>
  </w:style>
  <w:style w:type="character" w:customStyle="1" w:styleId="En-tteCar">
    <w:name w:val="En-tête Car"/>
    <w:basedOn w:val="Policepardfaut"/>
    <w:link w:val="En-tte"/>
    <w:uiPriority w:val="99"/>
    <w:rsid w:val="00966A38"/>
  </w:style>
  <w:style w:type="paragraph" w:styleId="Pieddepage">
    <w:name w:val="footer"/>
    <w:basedOn w:val="Normal"/>
    <w:link w:val="PieddepageCar"/>
    <w:uiPriority w:val="99"/>
    <w:unhideWhenUsed/>
    <w:rsid w:val="00966A38"/>
    <w:pPr>
      <w:tabs>
        <w:tab w:val="center" w:pos="4320"/>
        <w:tab w:val="right" w:pos="8640"/>
      </w:tabs>
    </w:pPr>
  </w:style>
  <w:style w:type="character" w:customStyle="1" w:styleId="PieddepageCar">
    <w:name w:val="Pied de page Car"/>
    <w:basedOn w:val="Policepardfaut"/>
    <w:link w:val="Pieddepage"/>
    <w:uiPriority w:val="99"/>
    <w:rsid w:val="00966A38"/>
  </w:style>
  <w:style w:type="paragraph" w:styleId="Textedebulles">
    <w:name w:val="Balloon Text"/>
    <w:basedOn w:val="Normal"/>
    <w:link w:val="TextedebullesCar"/>
    <w:uiPriority w:val="99"/>
    <w:semiHidden/>
    <w:unhideWhenUsed/>
    <w:rsid w:val="00966A38"/>
    <w:rPr>
      <w:rFonts w:ascii="Segoe UI" w:hAnsi="Segoe UI" w:cs="Segoe UI"/>
      <w:sz w:val="18"/>
      <w:szCs w:val="18"/>
    </w:rPr>
  </w:style>
  <w:style w:type="character" w:customStyle="1" w:styleId="TextedebullesCar">
    <w:name w:val="Texte de bulles Car"/>
    <w:basedOn w:val="Policepardfaut"/>
    <w:link w:val="Textedebulles"/>
    <w:uiPriority w:val="99"/>
    <w:semiHidden/>
    <w:rsid w:val="00966A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5633487">
      <w:bodyDiv w:val="1"/>
      <w:marLeft w:val="0"/>
      <w:marRight w:val="0"/>
      <w:marTop w:val="0"/>
      <w:marBottom w:val="0"/>
      <w:divBdr>
        <w:top w:val="none" w:sz="0" w:space="0" w:color="auto"/>
        <w:left w:val="none" w:sz="0" w:space="0" w:color="auto"/>
        <w:bottom w:val="none" w:sz="0" w:space="0" w:color="auto"/>
        <w:right w:val="none" w:sz="0" w:space="0" w:color="auto"/>
      </w:divBdr>
    </w:div>
    <w:div w:id="2049523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1.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6.png"/><Relationship Id="rId42" Type="http://schemas.openxmlformats.org/officeDocument/2006/relationships/image" Target="media/image3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chart" Target="charts/chart1.xml"/><Relationship Id="rId41" Type="http://schemas.openxmlformats.org/officeDocument/2006/relationships/chart" Target="charts/chart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8.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4"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4.png"/></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file:///\\csc-srv2\Usagers\administration\delisle.carole\SECR&#201;TAIRE%20D'&#201;COLE\PROC&#201;DURIERS\CAPSULES\Camping%20Rainette.xlsx" TargetMode="External"/></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oleObject" Target="file:///\\csc-srv2\Usagers\administration\delisle.carole\SECR&#201;TAIRE%20D'&#201;COLE\PROC&#201;DURIERS\CAPSULES\Camping%20Rainett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CA"/>
  <c:roundedCorners val="0"/>
  <mc:AlternateContent xmlns:mc="http://schemas.openxmlformats.org/markup-compatibility/2006">
    <mc:Choice xmlns:c14="http://schemas.microsoft.com/office/drawing/2007/8/2/chart" Requires="c14">
      <c14:style val="102"/>
    </mc:Choice>
    <mc:Fallback>
      <c:style val="2"/>
    </mc:Fallback>
  </mc:AlternateContent>
  <c:pivotSource>
    <c:name>[Camping Rainette.xlsx]Graphique 1!Tableau croisé dynamique3</c:name>
    <c:fmtId val="-1"/>
  </c:pivotSource>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fr-CA"/>
              <a:t>Réservation été 2016 - Camping Rainette</a:t>
            </a:r>
          </a:p>
        </c:rich>
      </c:tx>
      <c:layout/>
      <c:overlay val="0"/>
      <c:spPr>
        <a:noFill/>
        <a:ln>
          <a:noFill/>
        </a:ln>
        <a:effectLst/>
      </c:spPr>
    </c:title>
    <c:autoTitleDeleted val="0"/>
    <c:pivotFmts>
      <c:pivotFmt>
        <c:idx val="0"/>
        <c:spPr>
          <a:solidFill>
            <a:schemeClr val="accent2"/>
          </a:solidFill>
          <a:ln w="22225" cap="rnd">
            <a:solidFill>
              <a:schemeClr val="accent2"/>
            </a:solidFill>
            <a:round/>
          </a:ln>
          <a:effectLst/>
        </c:spPr>
        <c:marker>
          <c:symbol val="circle"/>
          <c:size val="6"/>
          <c:spPr>
            <a:solidFill>
              <a:schemeClr val="lt1"/>
            </a:solidFill>
            <a:ln w="15875">
              <a:solidFill>
                <a:schemeClr val="accent2"/>
              </a:solidFill>
              <a:round/>
            </a:ln>
            <a:effectLst/>
          </c:spPr>
        </c:marker>
        <c:dLbl>
          <c:idx val="0"/>
          <c:delete val="1"/>
          <c:extLst xmlns:c16r2="http://schemas.microsoft.com/office/drawing/2015/06/chart">
            <c:ext xmlns:c15="http://schemas.microsoft.com/office/drawing/2012/chart" uri="{CE6537A1-D6FC-4f65-9D91-7224C49458BB}"/>
          </c:extLst>
        </c:dLbl>
      </c:pivotFmt>
      <c:pivotFmt>
        <c:idx val="1"/>
        <c:spPr>
          <a:solidFill>
            <a:schemeClr val="accent2"/>
          </a:solidFill>
          <a:ln w="22225" cap="rnd">
            <a:solidFill>
              <a:schemeClr val="accent2"/>
            </a:solidFill>
            <a:round/>
          </a:ln>
          <a:effectLst/>
        </c:spPr>
        <c:marker>
          <c:symbol val="circle"/>
          <c:size val="6"/>
          <c:spPr>
            <a:solidFill>
              <a:schemeClr val="lt1"/>
            </a:solidFill>
            <a:ln w="15875">
              <a:solidFill>
                <a:schemeClr val="accent4"/>
              </a:solidFill>
              <a:round/>
            </a:ln>
            <a:effectLst/>
          </c:spPr>
        </c:marker>
        <c:dLbl>
          <c:idx val="0"/>
          <c:delete val="1"/>
          <c:extLst xmlns:c16r2="http://schemas.microsoft.com/office/drawing/2015/06/chart">
            <c:ext xmlns:c15="http://schemas.microsoft.com/office/drawing/2012/chart" uri="{CE6537A1-D6FC-4f65-9D91-7224C49458BB}"/>
          </c:extLst>
        </c:dLbl>
      </c:pivotFmt>
      <c:pivotFmt>
        <c:idx val="2"/>
        <c:spPr>
          <a:solidFill>
            <a:schemeClr val="accent2"/>
          </a:solidFill>
          <a:ln w="22225" cap="rnd">
            <a:solidFill>
              <a:schemeClr val="accent2"/>
            </a:solidFill>
            <a:round/>
          </a:ln>
          <a:effectLst/>
        </c:spPr>
        <c:marker>
          <c:symbol val="circle"/>
          <c:size val="6"/>
          <c:spPr>
            <a:solidFill>
              <a:schemeClr val="lt1"/>
            </a:solidFill>
            <a:ln w="15875">
              <a:solidFill>
                <a:schemeClr val="accent6"/>
              </a:solidFill>
              <a:round/>
            </a:ln>
            <a:effectLst/>
          </c:spPr>
        </c:marker>
        <c:dLbl>
          <c:idx val="0"/>
          <c:delete val="1"/>
          <c:extLst xmlns:c16r2="http://schemas.microsoft.com/office/drawing/2015/06/chart">
            <c:ext xmlns:c15="http://schemas.microsoft.com/office/drawing/2012/chart" uri="{CE6537A1-D6FC-4f65-9D91-7224C49458BB}"/>
          </c:extLst>
        </c:dLbl>
      </c:pivotFmt>
      <c:pivotFmt>
        <c:idx val="3"/>
        <c:spPr>
          <a:solidFill>
            <a:schemeClr val="accent2"/>
          </a:solidFill>
          <a:ln w="22225" cap="rnd">
            <a:solidFill>
              <a:schemeClr val="accent2"/>
            </a:solidFill>
            <a:round/>
          </a:ln>
          <a:effectLst/>
        </c:spPr>
        <c:marker>
          <c:symbol val="circle"/>
          <c:size val="6"/>
          <c:spPr>
            <a:solidFill>
              <a:schemeClr val="lt1"/>
            </a:solidFill>
            <a:ln w="15875">
              <a:solidFill>
                <a:schemeClr val="accent2">
                  <a:lumMod val="60000"/>
                </a:schemeClr>
              </a:solidFill>
              <a:round/>
            </a:ln>
            <a:effectLst/>
          </c:spPr>
        </c:marker>
        <c:dLbl>
          <c:idx val="0"/>
          <c:delete val="1"/>
          <c:extLst xmlns:c16r2="http://schemas.microsoft.com/office/drawing/2015/06/chart">
            <c:ext xmlns:c15="http://schemas.microsoft.com/office/drawing/2012/chart" uri="{CE6537A1-D6FC-4f65-9D91-7224C49458BB}"/>
          </c:extLst>
        </c:dLbl>
      </c:pivotFmt>
      <c:pivotFmt>
        <c:idx val="4"/>
        <c:spPr>
          <a:solidFill>
            <a:schemeClr val="accent2"/>
          </a:solidFill>
          <a:ln w="22225" cap="rnd">
            <a:solidFill>
              <a:schemeClr val="accent2"/>
            </a:solidFill>
            <a:round/>
          </a:ln>
          <a:effectLst/>
        </c:spPr>
        <c:marker>
          <c:symbol val="circle"/>
          <c:size val="6"/>
          <c:spPr>
            <a:solidFill>
              <a:schemeClr val="lt1"/>
            </a:solidFill>
            <a:ln w="15875">
              <a:solidFill>
                <a:schemeClr val="accent4">
                  <a:lumMod val="60000"/>
                </a:schemeClr>
              </a:solidFill>
              <a:round/>
            </a:ln>
            <a:effectLst/>
          </c:spPr>
        </c:marker>
        <c:dLbl>
          <c:idx val="0"/>
          <c:delete val="1"/>
          <c:extLst xmlns:c16r2="http://schemas.microsoft.com/office/drawing/2015/06/chart">
            <c:ext xmlns:c15="http://schemas.microsoft.com/office/drawing/2012/chart" uri="{CE6537A1-D6FC-4f65-9D91-7224C49458BB}"/>
          </c:extLst>
        </c:dLbl>
      </c:pivotFmt>
      <c:pivotFmt>
        <c:idx val="5"/>
        <c:spPr>
          <a:solidFill>
            <a:schemeClr val="accent2"/>
          </a:solidFill>
          <a:ln w="22225" cap="rnd">
            <a:solidFill>
              <a:schemeClr val="accent2"/>
            </a:solidFill>
            <a:round/>
          </a:ln>
          <a:effectLst/>
        </c:spPr>
        <c:marker>
          <c:symbol val="circle"/>
          <c:size val="6"/>
          <c:spPr>
            <a:solidFill>
              <a:schemeClr val="lt1"/>
            </a:solidFill>
            <a:ln w="15875">
              <a:solidFill>
                <a:schemeClr val="accent2"/>
              </a:solidFill>
              <a:round/>
            </a:ln>
            <a:effectLst/>
          </c:spPr>
        </c:marker>
      </c:pivotFmt>
      <c:pivotFmt>
        <c:idx val="6"/>
        <c:spPr>
          <a:solidFill>
            <a:schemeClr val="accent2"/>
          </a:solidFill>
          <a:ln w="22225" cap="rnd">
            <a:solidFill>
              <a:schemeClr val="accent2"/>
            </a:solidFill>
            <a:round/>
          </a:ln>
          <a:effectLst/>
        </c:spPr>
        <c:marker>
          <c:symbol val="circle"/>
          <c:size val="6"/>
          <c:spPr>
            <a:solidFill>
              <a:schemeClr val="lt1"/>
            </a:solidFill>
            <a:ln w="15875">
              <a:solidFill>
                <a:schemeClr val="accent4"/>
              </a:solidFill>
              <a:round/>
            </a:ln>
            <a:effectLst/>
          </c:spPr>
        </c:marker>
      </c:pivotFmt>
      <c:pivotFmt>
        <c:idx val="7"/>
        <c:spPr>
          <a:solidFill>
            <a:schemeClr val="accent2"/>
          </a:solidFill>
          <a:ln w="22225" cap="rnd">
            <a:solidFill>
              <a:schemeClr val="accent2"/>
            </a:solidFill>
            <a:round/>
          </a:ln>
          <a:effectLst/>
        </c:spPr>
        <c:marker>
          <c:symbol val="circle"/>
          <c:size val="6"/>
          <c:spPr>
            <a:solidFill>
              <a:schemeClr val="lt1"/>
            </a:solidFill>
            <a:ln w="15875">
              <a:solidFill>
                <a:schemeClr val="accent6"/>
              </a:solidFill>
              <a:round/>
            </a:ln>
            <a:effectLst/>
          </c:spPr>
        </c:marker>
      </c:pivotFmt>
      <c:pivotFmt>
        <c:idx val="8"/>
        <c:spPr>
          <a:solidFill>
            <a:schemeClr val="accent2"/>
          </a:solidFill>
          <a:ln w="22225" cap="rnd">
            <a:solidFill>
              <a:schemeClr val="accent2"/>
            </a:solidFill>
            <a:round/>
          </a:ln>
          <a:effectLst/>
        </c:spPr>
        <c:marker>
          <c:symbol val="circle"/>
          <c:size val="6"/>
          <c:spPr>
            <a:solidFill>
              <a:schemeClr val="lt1"/>
            </a:solidFill>
            <a:ln w="15875">
              <a:solidFill>
                <a:schemeClr val="accent2">
                  <a:lumMod val="60000"/>
                </a:schemeClr>
              </a:solidFill>
              <a:round/>
            </a:ln>
            <a:effectLst/>
          </c:spPr>
        </c:marker>
      </c:pivotFmt>
      <c:pivotFmt>
        <c:idx val="9"/>
        <c:spPr>
          <a:solidFill>
            <a:schemeClr val="accent2"/>
          </a:solidFill>
          <a:ln w="22225" cap="rnd">
            <a:solidFill>
              <a:schemeClr val="accent2"/>
            </a:solidFill>
            <a:round/>
          </a:ln>
          <a:effectLst/>
        </c:spPr>
        <c:marker>
          <c:symbol val="circle"/>
          <c:size val="6"/>
          <c:spPr>
            <a:solidFill>
              <a:schemeClr val="lt1"/>
            </a:solidFill>
            <a:ln w="15875">
              <a:solidFill>
                <a:schemeClr val="accent4">
                  <a:lumMod val="60000"/>
                </a:schemeClr>
              </a:solidFill>
              <a:round/>
            </a:ln>
            <a:effectLst/>
          </c:spPr>
        </c:marker>
      </c:pivotFmt>
      <c:pivotFmt>
        <c:idx val="10"/>
        <c:spPr>
          <a:solidFill>
            <a:schemeClr val="accent2"/>
          </a:solidFill>
          <a:ln w="22225" cap="rnd">
            <a:solidFill>
              <a:schemeClr val="accent2"/>
            </a:solidFill>
            <a:round/>
          </a:ln>
          <a:effectLst/>
        </c:spPr>
        <c:marker>
          <c:symbol val="circle"/>
          <c:size val="6"/>
          <c:spPr>
            <a:solidFill>
              <a:schemeClr val="lt1"/>
            </a:solidFill>
            <a:ln w="15875">
              <a:solidFill>
                <a:schemeClr val="accent2"/>
              </a:solidFill>
              <a:round/>
            </a:ln>
            <a:effectLst/>
          </c:spPr>
        </c:marker>
      </c:pivotFmt>
      <c:pivotFmt>
        <c:idx val="11"/>
        <c:spPr>
          <a:solidFill>
            <a:schemeClr val="accent2"/>
          </a:solidFill>
          <a:ln w="22225" cap="rnd">
            <a:solidFill>
              <a:schemeClr val="accent2"/>
            </a:solidFill>
            <a:round/>
          </a:ln>
          <a:effectLst/>
        </c:spPr>
        <c:marker>
          <c:symbol val="circle"/>
          <c:size val="6"/>
          <c:spPr>
            <a:solidFill>
              <a:schemeClr val="lt1"/>
            </a:solidFill>
            <a:ln w="15875">
              <a:solidFill>
                <a:schemeClr val="accent4"/>
              </a:solidFill>
              <a:round/>
            </a:ln>
            <a:effectLst/>
          </c:spPr>
        </c:marker>
      </c:pivotFmt>
      <c:pivotFmt>
        <c:idx val="12"/>
        <c:spPr>
          <a:solidFill>
            <a:schemeClr val="accent2"/>
          </a:solidFill>
          <a:ln w="22225" cap="rnd">
            <a:solidFill>
              <a:schemeClr val="accent2"/>
            </a:solidFill>
            <a:round/>
          </a:ln>
          <a:effectLst/>
        </c:spPr>
        <c:marker>
          <c:symbol val="circle"/>
          <c:size val="6"/>
          <c:spPr>
            <a:solidFill>
              <a:schemeClr val="lt1"/>
            </a:solidFill>
            <a:ln w="15875">
              <a:solidFill>
                <a:schemeClr val="accent6"/>
              </a:solidFill>
              <a:round/>
            </a:ln>
            <a:effectLst/>
          </c:spPr>
        </c:marker>
      </c:pivotFmt>
      <c:pivotFmt>
        <c:idx val="13"/>
        <c:spPr>
          <a:solidFill>
            <a:schemeClr val="accent2"/>
          </a:solidFill>
          <a:ln w="22225" cap="rnd">
            <a:solidFill>
              <a:schemeClr val="accent2"/>
            </a:solidFill>
            <a:round/>
          </a:ln>
          <a:effectLst/>
        </c:spPr>
        <c:marker>
          <c:symbol val="circle"/>
          <c:size val="6"/>
          <c:spPr>
            <a:solidFill>
              <a:schemeClr val="lt1"/>
            </a:solidFill>
            <a:ln w="15875">
              <a:solidFill>
                <a:schemeClr val="accent2">
                  <a:lumMod val="60000"/>
                </a:schemeClr>
              </a:solidFill>
              <a:round/>
            </a:ln>
            <a:effectLst/>
          </c:spPr>
        </c:marker>
      </c:pivotFmt>
      <c:pivotFmt>
        <c:idx val="14"/>
        <c:spPr>
          <a:solidFill>
            <a:schemeClr val="accent2"/>
          </a:solidFill>
          <a:ln w="22225" cap="rnd">
            <a:solidFill>
              <a:schemeClr val="accent2"/>
            </a:solidFill>
            <a:round/>
          </a:ln>
          <a:effectLst/>
        </c:spPr>
        <c:marker>
          <c:symbol val="circle"/>
          <c:size val="6"/>
          <c:spPr>
            <a:solidFill>
              <a:schemeClr val="lt1"/>
            </a:solidFill>
            <a:ln w="15875">
              <a:solidFill>
                <a:schemeClr val="accent4">
                  <a:lumMod val="60000"/>
                </a:schemeClr>
              </a:solidFill>
              <a:round/>
            </a:ln>
            <a:effectLst/>
          </c:spPr>
        </c:marker>
      </c:pivotFmt>
    </c:pivotFmts>
    <c:plotArea>
      <c:layout/>
      <c:lineChart>
        <c:grouping val="standard"/>
        <c:varyColors val="0"/>
        <c:ser>
          <c:idx val="0"/>
          <c:order val="0"/>
          <c:tx>
            <c:strRef>
              <c:f>'Graphique 1'!$B$3</c:f>
              <c:strCache>
                <c:ptCount val="1"/>
                <c:pt idx="0">
                  <c:v>JUIN</c:v>
                </c:pt>
              </c:strCache>
            </c:strRef>
          </c:tx>
          <c:spPr>
            <a:ln w="22225" cap="rnd">
              <a:solidFill>
                <a:schemeClr val="accent2"/>
              </a:solidFill>
              <a:round/>
            </a:ln>
            <a:effectLst/>
          </c:spPr>
          <c:marker>
            <c:symbol val="circle"/>
            <c:size val="6"/>
            <c:spPr>
              <a:solidFill>
                <a:schemeClr val="lt1"/>
              </a:solidFill>
              <a:ln w="15875">
                <a:solidFill>
                  <a:schemeClr val="accent2"/>
                </a:solidFill>
                <a:round/>
              </a:ln>
              <a:effectLst/>
            </c:spPr>
          </c:marker>
          <c:cat>
            <c:strRef>
              <c:f>'Graphique 1'!$A$4:$A$9</c:f>
              <c:strCache>
                <c:ptCount val="5"/>
                <c:pt idx="0">
                  <c:v>Baie de la Rainette</c:v>
                </c:pt>
                <c:pt idx="1">
                  <c:v>Lac Canard ouest</c:v>
                </c:pt>
                <c:pt idx="2">
                  <c:v>Lac Canard sud</c:v>
                </c:pt>
                <c:pt idx="3">
                  <c:v>Mont Renard</c:v>
                </c:pt>
                <c:pt idx="4">
                  <c:v>Terrier de la Belette</c:v>
                </c:pt>
              </c:strCache>
            </c:strRef>
          </c:cat>
          <c:val>
            <c:numRef>
              <c:f>'Graphique 1'!$B$4:$B$9</c:f>
              <c:numCache>
                <c:formatCode>0.00%</c:formatCode>
                <c:ptCount val="5"/>
                <c:pt idx="0">
                  <c:v>9.7560975609756101E-2</c:v>
                </c:pt>
                <c:pt idx="1">
                  <c:v>0.34146341463414637</c:v>
                </c:pt>
                <c:pt idx="2">
                  <c:v>0.18292682926829268</c:v>
                </c:pt>
                <c:pt idx="3">
                  <c:v>0.23170731707317074</c:v>
                </c:pt>
                <c:pt idx="4">
                  <c:v>0.14634146341463414</c:v>
                </c:pt>
              </c:numCache>
            </c:numRef>
          </c:val>
          <c:smooth val="0"/>
          <c:extLst xmlns:c16r2="http://schemas.microsoft.com/office/drawing/2015/06/chart">
            <c:ext xmlns:c16="http://schemas.microsoft.com/office/drawing/2014/chart" uri="{C3380CC4-5D6E-409C-BE32-E72D297353CC}">
              <c16:uniqueId val="{00000000-78C4-4770-B1C0-7DBBEF5EAEBB}"/>
            </c:ext>
          </c:extLst>
        </c:ser>
        <c:ser>
          <c:idx val="1"/>
          <c:order val="1"/>
          <c:tx>
            <c:strRef>
              <c:f>'Graphique 1'!$C$3</c:f>
              <c:strCache>
                <c:ptCount val="1"/>
                <c:pt idx="0">
                  <c:v>JUILLET</c:v>
                </c:pt>
              </c:strCache>
            </c:strRef>
          </c:tx>
          <c:spPr>
            <a:ln w="22225" cap="rnd">
              <a:solidFill>
                <a:schemeClr val="accent4"/>
              </a:solidFill>
              <a:round/>
            </a:ln>
            <a:effectLst/>
          </c:spPr>
          <c:marker>
            <c:symbol val="circle"/>
            <c:size val="6"/>
            <c:spPr>
              <a:solidFill>
                <a:schemeClr val="lt1"/>
              </a:solidFill>
              <a:ln w="15875">
                <a:solidFill>
                  <a:schemeClr val="accent4"/>
                </a:solidFill>
                <a:round/>
              </a:ln>
              <a:effectLst/>
            </c:spPr>
          </c:marker>
          <c:cat>
            <c:strRef>
              <c:f>'Graphique 1'!$A$4:$A$9</c:f>
              <c:strCache>
                <c:ptCount val="5"/>
                <c:pt idx="0">
                  <c:v>Baie de la Rainette</c:v>
                </c:pt>
                <c:pt idx="1">
                  <c:v>Lac Canard ouest</c:v>
                </c:pt>
                <c:pt idx="2">
                  <c:v>Lac Canard sud</c:v>
                </c:pt>
                <c:pt idx="3">
                  <c:v>Mont Renard</c:v>
                </c:pt>
                <c:pt idx="4">
                  <c:v>Terrier de la Belette</c:v>
                </c:pt>
              </c:strCache>
            </c:strRef>
          </c:cat>
          <c:val>
            <c:numRef>
              <c:f>'Graphique 1'!$C$4:$C$9</c:f>
              <c:numCache>
                <c:formatCode>0.00%</c:formatCode>
                <c:ptCount val="5"/>
                <c:pt idx="0">
                  <c:v>0.12371134020618557</c:v>
                </c:pt>
                <c:pt idx="1">
                  <c:v>0.36082474226804123</c:v>
                </c:pt>
                <c:pt idx="2">
                  <c:v>0.18556701030927836</c:v>
                </c:pt>
                <c:pt idx="3">
                  <c:v>0.17525773195876287</c:v>
                </c:pt>
                <c:pt idx="4">
                  <c:v>0.15463917525773196</c:v>
                </c:pt>
              </c:numCache>
            </c:numRef>
          </c:val>
          <c:smooth val="0"/>
          <c:extLst xmlns:c16r2="http://schemas.microsoft.com/office/drawing/2015/06/chart">
            <c:ext xmlns:c16="http://schemas.microsoft.com/office/drawing/2014/chart" uri="{C3380CC4-5D6E-409C-BE32-E72D297353CC}">
              <c16:uniqueId val="{00000001-78C4-4770-B1C0-7DBBEF5EAEBB}"/>
            </c:ext>
          </c:extLst>
        </c:ser>
        <c:ser>
          <c:idx val="2"/>
          <c:order val="2"/>
          <c:tx>
            <c:strRef>
              <c:f>'Graphique 1'!$D$3</c:f>
              <c:strCache>
                <c:ptCount val="1"/>
                <c:pt idx="0">
                  <c:v>AOÛT</c:v>
                </c:pt>
              </c:strCache>
            </c:strRef>
          </c:tx>
          <c:spPr>
            <a:ln w="22225" cap="rnd">
              <a:solidFill>
                <a:schemeClr val="accent6"/>
              </a:solidFill>
              <a:round/>
            </a:ln>
            <a:effectLst/>
          </c:spPr>
          <c:marker>
            <c:symbol val="circle"/>
            <c:size val="6"/>
            <c:spPr>
              <a:solidFill>
                <a:schemeClr val="lt1"/>
              </a:solidFill>
              <a:ln w="15875">
                <a:solidFill>
                  <a:schemeClr val="accent6"/>
                </a:solidFill>
                <a:round/>
              </a:ln>
              <a:effectLst/>
            </c:spPr>
          </c:marker>
          <c:cat>
            <c:strRef>
              <c:f>'Graphique 1'!$A$4:$A$9</c:f>
              <c:strCache>
                <c:ptCount val="5"/>
                <c:pt idx="0">
                  <c:v>Baie de la Rainette</c:v>
                </c:pt>
                <c:pt idx="1">
                  <c:v>Lac Canard ouest</c:v>
                </c:pt>
                <c:pt idx="2">
                  <c:v>Lac Canard sud</c:v>
                </c:pt>
                <c:pt idx="3">
                  <c:v>Mont Renard</c:v>
                </c:pt>
                <c:pt idx="4">
                  <c:v>Terrier de la Belette</c:v>
                </c:pt>
              </c:strCache>
            </c:strRef>
          </c:cat>
          <c:val>
            <c:numRef>
              <c:f>'Graphique 1'!$D$4:$D$9</c:f>
              <c:numCache>
                <c:formatCode>0.00%</c:formatCode>
                <c:ptCount val="5"/>
                <c:pt idx="0">
                  <c:v>8.6538461538461536E-2</c:v>
                </c:pt>
                <c:pt idx="1">
                  <c:v>0.20192307692307693</c:v>
                </c:pt>
                <c:pt idx="2">
                  <c:v>0.20192307692307693</c:v>
                </c:pt>
                <c:pt idx="3">
                  <c:v>0.24038461538461539</c:v>
                </c:pt>
                <c:pt idx="4">
                  <c:v>0.26923076923076922</c:v>
                </c:pt>
              </c:numCache>
            </c:numRef>
          </c:val>
          <c:smooth val="0"/>
          <c:extLst xmlns:c16r2="http://schemas.microsoft.com/office/drawing/2015/06/chart">
            <c:ext xmlns:c16="http://schemas.microsoft.com/office/drawing/2014/chart" uri="{C3380CC4-5D6E-409C-BE32-E72D297353CC}">
              <c16:uniqueId val="{00000002-78C4-4770-B1C0-7DBBEF5EAEBB}"/>
            </c:ext>
          </c:extLst>
        </c:ser>
        <c:ser>
          <c:idx val="3"/>
          <c:order val="3"/>
          <c:tx>
            <c:strRef>
              <c:f>'Graphique 1'!$E$3</c:f>
              <c:strCache>
                <c:ptCount val="1"/>
                <c:pt idx="0">
                  <c:v>SEPTEMBRE</c:v>
                </c:pt>
              </c:strCache>
            </c:strRef>
          </c:tx>
          <c:spPr>
            <a:ln w="22225" cap="rnd">
              <a:solidFill>
                <a:schemeClr val="accent2">
                  <a:lumMod val="60000"/>
                </a:schemeClr>
              </a:solidFill>
              <a:round/>
            </a:ln>
            <a:effectLst/>
          </c:spPr>
          <c:marker>
            <c:symbol val="circle"/>
            <c:size val="6"/>
            <c:spPr>
              <a:solidFill>
                <a:schemeClr val="lt1"/>
              </a:solidFill>
              <a:ln w="15875">
                <a:solidFill>
                  <a:schemeClr val="accent2">
                    <a:lumMod val="60000"/>
                  </a:schemeClr>
                </a:solidFill>
                <a:round/>
              </a:ln>
              <a:effectLst/>
            </c:spPr>
          </c:marker>
          <c:cat>
            <c:strRef>
              <c:f>'Graphique 1'!$A$4:$A$9</c:f>
              <c:strCache>
                <c:ptCount val="5"/>
                <c:pt idx="0">
                  <c:v>Baie de la Rainette</c:v>
                </c:pt>
                <c:pt idx="1">
                  <c:v>Lac Canard ouest</c:v>
                </c:pt>
                <c:pt idx="2">
                  <c:v>Lac Canard sud</c:v>
                </c:pt>
                <c:pt idx="3">
                  <c:v>Mont Renard</c:v>
                </c:pt>
                <c:pt idx="4">
                  <c:v>Terrier de la Belette</c:v>
                </c:pt>
              </c:strCache>
            </c:strRef>
          </c:cat>
          <c:val>
            <c:numRef>
              <c:f>'Graphique 1'!$E$4:$E$9</c:f>
              <c:numCache>
                <c:formatCode>0.00%</c:formatCode>
                <c:ptCount val="5"/>
                <c:pt idx="0">
                  <c:v>8.7499999999999994E-2</c:v>
                </c:pt>
                <c:pt idx="1">
                  <c:v>0.21249999999999999</c:v>
                </c:pt>
                <c:pt idx="2">
                  <c:v>0.1125</c:v>
                </c:pt>
                <c:pt idx="3">
                  <c:v>0.26250000000000001</c:v>
                </c:pt>
                <c:pt idx="4">
                  <c:v>0.32500000000000001</c:v>
                </c:pt>
              </c:numCache>
            </c:numRef>
          </c:val>
          <c:smooth val="0"/>
          <c:extLst xmlns:c16r2="http://schemas.microsoft.com/office/drawing/2015/06/chart">
            <c:ext xmlns:c16="http://schemas.microsoft.com/office/drawing/2014/chart" uri="{C3380CC4-5D6E-409C-BE32-E72D297353CC}">
              <c16:uniqueId val="{00000003-78C4-4770-B1C0-7DBBEF5EAEBB}"/>
            </c:ext>
          </c:extLst>
        </c:ser>
        <c:ser>
          <c:idx val="4"/>
          <c:order val="4"/>
          <c:tx>
            <c:strRef>
              <c:f>'Graphique 1'!$F$3</c:f>
              <c:strCache>
                <c:ptCount val="1"/>
                <c:pt idx="0">
                  <c:v>OCTOBRE</c:v>
                </c:pt>
              </c:strCache>
            </c:strRef>
          </c:tx>
          <c:spPr>
            <a:ln w="22225" cap="rnd">
              <a:solidFill>
                <a:schemeClr val="accent4">
                  <a:lumMod val="60000"/>
                </a:schemeClr>
              </a:solidFill>
              <a:round/>
            </a:ln>
            <a:effectLst/>
          </c:spPr>
          <c:marker>
            <c:symbol val="circle"/>
            <c:size val="6"/>
            <c:spPr>
              <a:solidFill>
                <a:schemeClr val="lt1"/>
              </a:solidFill>
              <a:ln w="15875">
                <a:solidFill>
                  <a:schemeClr val="accent4">
                    <a:lumMod val="60000"/>
                  </a:schemeClr>
                </a:solidFill>
                <a:round/>
              </a:ln>
              <a:effectLst/>
            </c:spPr>
          </c:marker>
          <c:cat>
            <c:strRef>
              <c:f>'Graphique 1'!$A$4:$A$9</c:f>
              <c:strCache>
                <c:ptCount val="5"/>
                <c:pt idx="0">
                  <c:v>Baie de la Rainette</c:v>
                </c:pt>
                <c:pt idx="1">
                  <c:v>Lac Canard ouest</c:v>
                </c:pt>
                <c:pt idx="2">
                  <c:v>Lac Canard sud</c:v>
                </c:pt>
                <c:pt idx="3">
                  <c:v>Mont Renard</c:v>
                </c:pt>
                <c:pt idx="4">
                  <c:v>Terrier de la Belette</c:v>
                </c:pt>
              </c:strCache>
            </c:strRef>
          </c:cat>
          <c:val>
            <c:numRef>
              <c:f>'Graphique 1'!$F$4:$F$9</c:f>
              <c:numCache>
                <c:formatCode>0.00%</c:formatCode>
                <c:ptCount val="5"/>
                <c:pt idx="0">
                  <c:v>0.14705882352941177</c:v>
                </c:pt>
                <c:pt idx="1">
                  <c:v>0.20588235294117646</c:v>
                </c:pt>
                <c:pt idx="2">
                  <c:v>0.17647058823529413</c:v>
                </c:pt>
                <c:pt idx="3">
                  <c:v>0.23529411764705882</c:v>
                </c:pt>
                <c:pt idx="4">
                  <c:v>0.23529411764705882</c:v>
                </c:pt>
              </c:numCache>
            </c:numRef>
          </c:val>
          <c:smooth val="0"/>
          <c:extLst xmlns:c16r2="http://schemas.microsoft.com/office/drawing/2015/06/chart">
            <c:ext xmlns:c16="http://schemas.microsoft.com/office/drawing/2014/chart" uri="{C3380CC4-5D6E-409C-BE32-E72D297353CC}">
              <c16:uniqueId val="{00000004-78C4-4770-B1C0-7DBBEF5EAEBB}"/>
            </c:ext>
          </c:extLst>
        </c:ser>
        <c:dLbls>
          <c:showLegendKey val="0"/>
          <c:showVal val="0"/>
          <c:showCatName val="0"/>
          <c:showSerName val="0"/>
          <c:showPercent val="0"/>
          <c:showBubbleSize val="0"/>
        </c:dLbls>
        <c:marker val="1"/>
        <c:smooth val="0"/>
        <c:axId val="38394496"/>
        <c:axId val="38396672"/>
      </c:lineChart>
      <c:catAx>
        <c:axId val="3839449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fr-FR"/>
          </a:p>
        </c:txPr>
        <c:crossAx val="38396672"/>
        <c:crosses val="autoZero"/>
        <c:auto val="1"/>
        <c:lblAlgn val="ctr"/>
        <c:lblOffset val="100"/>
        <c:noMultiLvlLbl val="0"/>
      </c:catAx>
      <c:valAx>
        <c:axId val="38396672"/>
        <c:scaling>
          <c:orientation val="minMax"/>
        </c:scaling>
        <c:delete val="0"/>
        <c:axPos val="l"/>
        <c:majorGridlines>
          <c:spPr>
            <a:ln w="9525" cap="flat" cmpd="sng" algn="ctr">
              <a:solidFill>
                <a:schemeClr val="dk1">
                  <a:lumMod val="15000"/>
                  <a:lumOff val="85000"/>
                  <a:alpha val="54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US"/>
                  <a:t>Nombre de réservations</a:t>
                </a:r>
              </a:p>
            </c:rich>
          </c:tx>
          <c:layout/>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fr-FR"/>
          </a:p>
        </c:txPr>
        <c:crossAx val="38394496"/>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chemeClr val="dk1">
                    <a:lumMod val="65000"/>
                    <a:lumOff val="35000"/>
                  </a:schemeClr>
                </a:solidFill>
                <a:latin typeface="+mn-lt"/>
                <a:ea typeface="+mn-ea"/>
                <a:cs typeface="+mn-cs"/>
              </a:defRPr>
            </a:pPr>
            <a:endParaRPr lang="fr-FR"/>
          </a:p>
        </c:txPr>
      </c:dTable>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fr-FR"/>
    </a:p>
  </c:txPr>
  <c:externalData r:id="rId1">
    <c:autoUpdate val="0"/>
  </c:externalData>
  <c:extLst xmlns:c16r2="http://schemas.microsoft.com/office/drawing/2015/06/chart">
    <c:ext xmlns:c14="http://schemas.microsoft.com/office/drawing/2007/8/2/chart" uri="{781A3756-C4B2-4CAC-9D66-4F8BD8637D16}">
      <c14:pivotOptions>
        <c14:dropZoneFilter val="1"/>
        <c14:dropZoneData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CA"/>
  <c:roundedCorners val="0"/>
  <mc:AlternateContent xmlns:mc="http://schemas.openxmlformats.org/markup-compatibility/2006">
    <mc:Choice xmlns:c14="http://schemas.microsoft.com/office/drawing/2007/8/2/chart" Requires="c14">
      <c14:style val="102"/>
    </mc:Choice>
    <mc:Fallback>
      <c:style val="2"/>
    </mc:Fallback>
  </mc:AlternateContent>
  <c:pivotSource>
    <c:name>[Camping Rainette.xlsx]Graphique 1!Tableau croisé dynamique3</c:name>
    <c:fmtId val="-1"/>
  </c:pivotSource>
  <c:chart>
    <c:title>
      <c:layout>
        <c:manualLayout>
          <c:xMode val="edge"/>
          <c:yMode val="edge"/>
          <c:x val="2.73611111111111E-2"/>
          <c:y val="3.2407407407407406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fr-FR"/>
        </a:p>
      </c:txPr>
    </c:title>
    <c:autoTitleDeleted val="0"/>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circle"/>
          <c:size val="6"/>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outEnd"/>
          <c:showLegendKey val="0"/>
          <c:showVal val="1"/>
          <c:showCatName val="1"/>
          <c:showSerName val="0"/>
          <c:showPercent val="0"/>
          <c:showBubbleSize val="0"/>
          <c:extLst xmlns:c16r2="http://schemas.microsoft.com/office/drawing/2015/06/char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circle"/>
          <c:size val="6"/>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circle"/>
          <c:size val="6"/>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circle"/>
          <c:size val="6"/>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circle"/>
          <c:size val="6"/>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outEnd"/>
          <c:showLegendKey val="0"/>
          <c:showVal val="1"/>
          <c:showCatName val="1"/>
          <c:showSerName val="0"/>
          <c:showPercent val="0"/>
          <c:showBubbleSize val="0"/>
          <c:extLst xmlns:c16r2="http://schemas.microsoft.com/office/drawing/2015/06/chart">
            <c:ext xmlns:c15="http://schemas.microsoft.com/office/drawing/2012/chart" uri="{CE6537A1-D6FC-4f65-9D91-7224C49458BB}"/>
          </c:extLst>
        </c:dLbl>
      </c:pivotFmt>
      <c:pivotFmt>
        <c:idx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1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1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1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1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1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1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1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1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2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2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2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2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2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2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2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2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2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3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3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3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3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3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outEnd"/>
          <c:showLegendKey val="0"/>
          <c:showVal val="1"/>
          <c:showCatName val="1"/>
          <c:showSerName val="0"/>
          <c:showPercent val="0"/>
          <c:showBubbleSize val="0"/>
          <c:extLst xmlns:c16r2="http://schemas.microsoft.com/office/drawing/2015/06/chart">
            <c:ext xmlns:c15="http://schemas.microsoft.com/office/drawing/2012/chart" uri="{CE6537A1-D6FC-4f65-9D91-7224C49458BB}"/>
          </c:extLst>
        </c:dLbl>
      </c:pivotFmt>
      <c:pivotFmt>
        <c:idx val="3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3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3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3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4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4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4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4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4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4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4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4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5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5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5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5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5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5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5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5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5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6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6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6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6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
        <c:idx val="6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pivotFmt>
    </c:pivotFmts>
    <c:plotArea>
      <c:layout>
        <c:manualLayout>
          <c:layoutTarget val="inner"/>
          <c:xMode val="edge"/>
          <c:yMode val="edge"/>
          <c:x val="0.33096223353942333"/>
          <c:y val="0.2265434373894753"/>
          <c:w val="0.39201356080489935"/>
          <c:h val="0.65335593467483222"/>
        </c:manualLayout>
      </c:layout>
      <c:pieChart>
        <c:varyColors val="1"/>
        <c:ser>
          <c:idx val="0"/>
          <c:order val="0"/>
          <c:tx>
            <c:strRef>
              <c:f>'Graphique 1'!$B$3</c:f>
              <c:strCache>
                <c:ptCount val="1"/>
                <c:pt idx="0">
                  <c:v>JUIN</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D9BD-423F-916E-AF62A3E9F7E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D9BD-423F-916E-AF62A3E9F7E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D9BD-423F-916E-AF62A3E9F7E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7-D9BD-423F-916E-AF62A3E9F7EE}"/>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9-D9BD-423F-916E-AF62A3E9F7EE}"/>
              </c:ext>
            </c:extLst>
          </c:dPt>
          <c:dLbls>
            <c:dLbl>
              <c:idx val="0"/>
              <c:layout>
                <c:manualLayout>
                  <c:x val="6.6825775656324582E-2"/>
                  <c:y val="-5.2009456264775412E-2"/>
                </c:manualLayout>
              </c:layout>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D9BD-423F-916E-AF62A3E9F7EE}"/>
                </c:ext>
              </c:extLst>
            </c:dLbl>
            <c:dLbl>
              <c:idx val="1"/>
              <c:layout>
                <c:manualLayout>
                  <c:x val="2.2275258552108195E-2"/>
                  <c:y val="0.1513002364066193"/>
                </c:manualLayout>
              </c:layout>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D9BD-423F-916E-AF62A3E9F7EE}"/>
                </c:ext>
              </c:extLst>
            </c:dLbl>
            <c:dLbl>
              <c:idx val="2"/>
              <c:layout>
                <c:manualLayout>
                  <c:x val="-5.409705648369139E-2"/>
                  <c:y val="2.9813294614768897E-3"/>
                </c:manualLayout>
              </c:layout>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D9BD-423F-916E-AF62A3E9F7EE}"/>
                </c:ext>
              </c:extLst>
            </c:dLbl>
            <c:dLbl>
              <c:idx val="3"/>
              <c:layout>
                <c:manualLayout>
                  <c:x val="-6.3643595863166286E-2"/>
                  <c:y val="-8.9834515366430265E-2"/>
                </c:manualLayout>
              </c:layout>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7-D9BD-423F-916E-AF62A3E9F7EE}"/>
                </c:ext>
              </c:extLst>
            </c:dLbl>
            <c:dLbl>
              <c:idx val="4"/>
              <c:layout>
                <c:manualLayout>
                  <c:x val="9.5465393794749703E-3"/>
                  <c:y val="-8.037825059101654E-2"/>
                </c:manualLayout>
              </c:layout>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9-D9BD-423F-916E-AF62A3E9F7E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outEnd"/>
            <c:showLegendKey val="0"/>
            <c:showVal val="1"/>
            <c:showCatName val="1"/>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'Graphique 1'!$A$4:$A$9</c:f>
              <c:strCache>
                <c:ptCount val="5"/>
                <c:pt idx="0">
                  <c:v>Baie de la Rainette</c:v>
                </c:pt>
                <c:pt idx="1">
                  <c:v>Lac Canard ouest</c:v>
                </c:pt>
                <c:pt idx="2">
                  <c:v>Lac Canard sud</c:v>
                </c:pt>
                <c:pt idx="3">
                  <c:v>Mont Renard</c:v>
                </c:pt>
                <c:pt idx="4">
                  <c:v>Terrier de la Belette</c:v>
                </c:pt>
              </c:strCache>
            </c:strRef>
          </c:cat>
          <c:val>
            <c:numRef>
              <c:f>'Graphique 1'!$B$4:$B$9</c:f>
              <c:numCache>
                <c:formatCode>0%</c:formatCode>
                <c:ptCount val="5"/>
                <c:pt idx="0">
                  <c:v>9.7560975609756101E-2</c:v>
                </c:pt>
                <c:pt idx="1">
                  <c:v>0.34146341463414637</c:v>
                </c:pt>
                <c:pt idx="2">
                  <c:v>0.18292682926829268</c:v>
                </c:pt>
                <c:pt idx="3">
                  <c:v>0.23170731707317074</c:v>
                </c:pt>
                <c:pt idx="4">
                  <c:v>0.14634146341463414</c:v>
                </c:pt>
              </c:numCache>
            </c:numRef>
          </c:val>
          <c:extLst xmlns:c16r2="http://schemas.microsoft.com/office/drawing/2015/06/chart">
            <c:ext xmlns:c16="http://schemas.microsoft.com/office/drawing/2014/chart" uri="{C3380CC4-5D6E-409C-BE32-E72D297353CC}">
              <c16:uniqueId val="{0000000A-D9BD-423F-916E-AF62A3E9F7EE}"/>
            </c:ext>
          </c:extLst>
        </c:ser>
        <c:ser>
          <c:idx val="1"/>
          <c:order val="1"/>
          <c:tx>
            <c:strRef>
              <c:f>'Graphique 1'!$C$3</c:f>
              <c:strCache>
                <c:ptCount val="1"/>
                <c:pt idx="0">
                  <c:v>JUILLET</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C-D9BD-423F-916E-AF62A3E9F7E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E-D9BD-423F-916E-AF62A3E9F7E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0-D9BD-423F-916E-AF62A3E9F7E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2-D9BD-423F-916E-AF62A3E9F7EE}"/>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4-D9BD-423F-916E-AF62A3E9F7E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outEnd"/>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'Graphique 1'!$A$4:$A$9</c:f>
              <c:strCache>
                <c:ptCount val="5"/>
                <c:pt idx="0">
                  <c:v>Baie de la Rainette</c:v>
                </c:pt>
                <c:pt idx="1">
                  <c:v>Lac Canard ouest</c:v>
                </c:pt>
                <c:pt idx="2">
                  <c:v>Lac Canard sud</c:v>
                </c:pt>
                <c:pt idx="3">
                  <c:v>Mont Renard</c:v>
                </c:pt>
                <c:pt idx="4">
                  <c:v>Terrier de la Belette</c:v>
                </c:pt>
              </c:strCache>
            </c:strRef>
          </c:cat>
          <c:val>
            <c:numRef>
              <c:f>'Graphique 1'!$C$4:$C$9</c:f>
              <c:numCache>
                <c:formatCode>0%</c:formatCode>
                <c:ptCount val="5"/>
                <c:pt idx="0">
                  <c:v>0.12371134020618557</c:v>
                </c:pt>
                <c:pt idx="1">
                  <c:v>0.36082474226804123</c:v>
                </c:pt>
                <c:pt idx="2">
                  <c:v>0.18556701030927836</c:v>
                </c:pt>
                <c:pt idx="3">
                  <c:v>0.17525773195876287</c:v>
                </c:pt>
                <c:pt idx="4">
                  <c:v>0.15463917525773196</c:v>
                </c:pt>
              </c:numCache>
            </c:numRef>
          </c:val>
          <c:extLst xmlns:c16r2="http://schemas.microsoft.com/office/drawing/2015/06/chart">
            <c:ext xmlns:c16="http://schemas.microsoft.com/office/drawing/2014/chart" uri="{C3380CC4-5D6E-409C-BE32-E72D297353CC}">
              <c16:uniqueId val="{00000015-D9BD-423F-916E-AF62A3E9F7EE}"/>
            </c:ext>
          </c:extLst>
        </c:ser>
        <c:ser>
          <c:idx val="2"/>
          <c:order val="2"/>
          <c:tx>
            <c:strRef>
              <c:f>'Graphique 1'!$D$3</c:f>
              <c:strCache>
                <c:ptCount val="1"/>
                <c:pt idx="0">
                  <c:v>AOÛT</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7-D9BD-423F-916E-AF62A3E9F7E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9-D9BD-423F-916E-AF62A3E9F7E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B-D9BD-423F-916E-AF62A3E9F7E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D-D9BD-423F-916E-AF62A3E9F7EE}"/>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F-D9BD-423F-916E-AF62A3E9F7E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outEnd"/>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'Graphique 1'!$A$4:$A$9</c:f>
              <c:strCache>
                <c:ptCount val="5"/>
                <c:pt idx="0">
                  <c:v>Baie de la Rainette</c:v>
                </c:pt>
                <c:pt idx="1">
                  <c:v>Lac Canard ouest</c:v>
                </c:pt>
                <c:pt idx="2">
                  <c:v>Lac Canard sud</c:v>
                </c:pt>
                <c:pt idx="3">
                  <c:v>Mont Renard</c:v>
                </c:pt>
                <c:pt idx="4">
                  <c:v>Terrier de la Belette</c:v>
                </c:pt>
              </c:strCache>
            </c:strRef>
          </c:cat>
          <c:val>
            <c:numRef>
              <c:f>'Graphique 1'!$D$4:$D$9</c:f>
              <c:numCache>
                <c:formatCode>0%</c:formatCode>
                <c:ptCount val="5"/>
                <c:pt idx="0">
                  <c:v>8.6538461538461536E-2</c:v>
                </c:pt>
                <c:pt idx="1">
                  <c:v>0.20192307692307693</c:v>
                </c:pt>
                <c:pt idx="2">
                  <c:v>0.20192307692307693</c:v>
                </c:pt>
                <c:pt idx="3">
                  <c:v>0.24038461538461539</c:v>
                </c:pt>
                <c:pt idx="4">
                  <c:v>0.26923076923076922</c:v>
                </c:pt>
              </c:numCache>
            </c:numRef>
          </c:val>
          <c:extLst xmlns:c16r2="http://schemas.microsoft.com/office/drawing/2015/06/chart">
            <c:ext xmlns:c16="http://schemas.microsoft.com/office/drawing/2014/chart" uri="{C3380CC4-5D6E-409C-BE32-E72D297353CC}">
              <c16:uniqueId val="{00000020-D9BD-423F-916E-AF62A3E9F7EE}"/>
            </c:ext>
          </c:extLst>
        </c:ser>
        <c:ser>
          <c:idx val="3"/>
          <c:order val="3"/>
          <c:tx>
            <c:strRef>
              <c:f>'Graphique 1'!$E$3</c:f>
              <c:strCache>
                <c:ptCount val="1"/>
                <c:pt idx="0">
                  <c:v>SEPTEMBRE</c:v>
                </c:pt>
              </c:strCache>
            </c:strRef>
          </c:tx>
          <c:dPt>
            <c:idx val="0"/>
            <c:bubble3D val="0"/>
            <c:spPr>
              <a:gradFill rotWithShape="1">
                <a:gsLst>
                  <a:gs pos="0">
                    <a:schemeClr val="accent1">
                      <a:tint val="94000"/>
                      <a:satMod val="103000"/>
                      <a:lumMod val="102000"/>
                    </a:schemeClr>
                  </a:gs>
                  <a:gs pos="50000">
                    <a:schemeClr val="accent1">
                      <a:shade val="100000"/>
                      <a:satMod val="110000"/>
                      <a:lumMod val="100000"/>
                    </a:schemeClr>
                  </a:gs>
                  <a:gs pos="100000">
                    <a:schemeClr val="accent1">
                      <a:shade val="78000"/>
                      <a:satMod val="120000"/>
                      <a:lumMod val="99000"/>
                    </a:schemeClr>
                  </a:gs>
                </a:gsLst>
                <a:lin ang="5400000" scaled="0"/>
              </a:gradFill>
              <a:ln>
                <a:noFill/>
              </a:ln>
              <a:effectLst/>
            </c:spPr>
            <c:extLst xmlns:c16r2="http://schemas.microsoft.com/office/drawing/2015/06/chart">
              <c:ext xmlns:c16="http://schemas.microsoft.com/office/drawing/2014/chart" uri="{C3380CC4-5D6E-409C-BE32-E72D297353CC}">
                <c16:uniqueId val="{00000022-D9BD-423F-916E-AF62A3E9F7EE}"/>
              </c:ext>
            </c:extLst>
          </c:dPt>
          <c:dPt>
            <c:idx val="1"/>
            <c:bubble3D val="0"/>
            <c:spPr>
              <a:gradFill rotWithShape="1">
                <a:gsLst>
                  <a:gs pos="0">
                    <a:schemeClr val="accent2">
                      <a:tint val="94000"/>
                      <a:satMod val="103000"/>
                      <a:lumMod val="102000"/>
                    </a:schemeClr>
                  </a:gs>
                  <a:gs pos="50000">
                    <a:schemeClr val="accent2">
                      <a:shade val="100000"/>
                      <a:satMod val="110000"/>
                      <a:lumMod val="100000"/>
                    </a:schemeClr>
                  </a:gs>
                  <a:gs pos="100000">
                    <a:schemeClr val="accent2">
                      <a:shade val="78000"/>
                      <a:satMod val="120000"/>
                      <a:lumMod val="99000"/>
                    </a:schemeClr>
                  </a:gs>
                </a:gsLst>
                <a:lin ang="5400000" scaled="0"/>
              </a:gradFill>
              <a:ln>
                <a:noFill/>
              </a:ln>
              <a:effectLst/>
            </c:spPr>
            <c:extLst xmlns:c16r2="http://schemas.microsoft.com/office/drawing/2015/06/chart">
              <c:ext xmlns:c16="http://schemas.microsoft.com/office/drawing/2014/chart" uri="{C3380CC4-5D6E-409C-BE32-E72D297353CC}">
                <c16:uniqueId val="{00000024-D9BD-423F-916E-AF62A3E9F7EE}"/>
              </c:ext>
            </c:extLst>
          </c:dPt>
          <c:dPt>
            <c:idx val="2"/>
            <c:bubble3D val="0"/>
            <c:spPr>
              <a:gradFill rotWithShape="1">
                <a:gsLst>
                  <a:gs pos="0">
                    <a:schemeClr val="accent3">
                      <a:tint val="94000"/>
                      <a:satMod val="103000"/>
                      <a:lumMod val="102000"/>
                    </a:schemeClr>
                  </a:gs>
                  <a:gs pos="50000">
                    <a:schemeClr val="accent3">
                      <a:shade val="100000"/>
                      <a:satMod val="110000"/>
                      <a:lumMod val="100000"/>
                    </a:schemeClr>
                  </a:gs>
                  <a:gs pos="100000">
                    <a:schemeClr val="accent3">
                      <a:shade val="78000"/>
                      <a:satMod val="120000"/>
                      <a:lumMod val="99000"/>
                    </a:schemeClr>
                  </a:gs>
                </a:gsLst>
                <a:lin ang="5400000" scaled="0"/>
              </a:gradFill>
              <a:ln>
                <a:noFill/>
              </a:ln>
              <a:effectLst/>
            </c:spPr>
            <c:extLst xmlns:c16r2="http://schemas.microsoft.com/office/drawing/2015/06/chart">
              <c:ext xmlns:c16="http://schemas.microsoft.com/office/drawing/2014/chart" uri="{C3380CC4-5D6E-409C-BE32-E72D297353CC}">
                <c16:uniqueId val="{00000026-D9BD-423F-916E-AF62A3E9F7EE}"/>
              </c:ext>
            </c:extLst>
          </c:dPt>
          <c:dPt>
            <c:idx val="3"/>
            <c:bubble3D val="0"/>
            <c:spPr>
              <a:gradFill rotWithShape="1">
                <a:gsLst>
                  <a:gs pos="0">
                    <a:schemeClr val="accent4">
                      <a:tint val="94000"/>
                      <a:satMod val="103000"/>
                      <a:lumMod val="102000"/>
                    </a:schemeClr>
                  </a:gs>
                  <a:gs pos="50000">
                    <a:schemeClr val="accent4">
                      <a:shade val="100000"/>
                      <a:satMod val="110000"/>
                      <a:lumMod val="100000"/>
                    </a:schemeClr>
                  </a:gs>
                  <a:gs pos="100000">
                    <a:schemeClr val="accent4">
                      <a:shade val="78000"/>
                      <a:satMod val="120000"/>
                      <a:lumMod val="99000"/>
                    </a:schemeClr>
                  </a:gs>
                </a:gsLst>
                <a:lin ang="5400000" scaled="0"/>
              </a:gradFill>
              <a:ln>
                <a:noFill/>
              </a:ln>
              <a:effectLst/>
            </c:spPr>
            <c:extLst xmlns:c16r2="http://schemas.microsoft.com/office/drawing/2015/06/chart">
              <c:ext xmlns:c16="http://schemas.microsoft.com/office/drawing/2014/chart" uri="{C3380CC4-5D6E-409C-BE32-E72D297353CC}">
                <c16:uniqueId val="{00000028-D9BD-423F-916E-AF62A3E9F7EE}"/>
              </c:ext>
            </c:extLst>
          </c:dPt>
          <c:dPt>
            <c:idx val="4"/>
            <c:bubble3D val="0"/>
            <c:spPr>
              <a:gradFill rotWithShape="1">
                <a:gsLst>
                  <a:gs pos="0">
                    <a:schemeClr val="accent5">
                      <a:tint val="94000"/>
                      <a:satMod val="103000"/>
                      <a:lumMod val="102000"/>
                    </a:schemeClr>
                  </a:gs>
                  <a:gs pos="50000">
                    <a:schemeClr val="accent5">
                      <a:shade val="100000"/>
                      <a:satMod val="110000"/>
                      <a:lumMod val="100000"/>
                    </a:schemeClr>
                  </a:gs>
                  <a:gs pos="100000">
                    <a:schemeClr val="accent5">
                      <a:shade val="78000"/>
                      <a:satMod val="120000"/>
                      <a:lumMod val="99000"/>
                    </a:schemeClr>
                  </a:gs>
                </a:gsLst>
                <a:lin ang="5400000" scaled="0"/>
              </a:gradFill>
              <a:ln>
                <a:noFill/>
              </a:ln>
              <a:effectLst/>
            </c:spPr>
            <c:extLst xmlns:c16r2="http://schemas.microsoft.com/office/drawing/2015/06/chart">
              <c:ext xmlns:c16="http://schemas.microsoft.com/office/drawing/2014/chart" uri="{C3380CC4-5D6E-409C-BE32-E72D297353CC}">
                <c16:uniqueId val="{0000002A-D9BD-423F-916E-AF62A3E9F7E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outEnd"/>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'Graphique 1'!$A$4:$A$9</c:f>
              <c:strCache>
                <c:ptCount val="5"/>
                <c:pt idx="0">
                  <c:v>Baie de la Rainette</c:v>
                </c:pt>
                <c:pt idx="1">
                  <c:v>Lac Canard ouest</c:v>
                </c:pt>
                <c:pt idx="2">
                  <c:v>Lac Canard sud</c:v>
                </c:pt>
                <c:pt idx="3">
                  <c:v>Mont Renard</c:v>
                </c:pt>
                <c:pt idx="4">
                  <c:v>Terrier de la Belette</c:v>
                </c:pt>
              </c:strCache>
            </c:strRef>
          </c:cat>
          <c:val>
            <c:numRef>
              <c:f>'Graphique 1'!$E$4:$E$9</c:f>
              <c:numCache>
                <c:formatCode>0%</c:formatCode>
                <c:ptCount val="5"/>
                <c:pt idx="0">
                  <c:v>8.7499999999999994E-2</c:v>
                </c:pt>
                <c:pt idx="1">
                  <c:v>0.21249999999999999</c:v>
                </c:pt>
                <c:pt idx="2">
                  <c:v>0.1125</c:v>
                </c:pt>
                <c:pt idx="3">
                  <c:v>0.26250000000000001</c:v>
                </c:pt>
                <c:pt idx="4">
                  <c:v>0.32500000000000001</c:v>
                </c:pt>
              </c:numCache>
            </c:numRef>
          </c:val>
          <c:extLst xmlns:c16r2="http://schemas.microsoft.com/office/drawing/2015/06/chart">
            <c:ext xmlns:c16="http://schemas.microsoft.com/office/drawing/2014/chart" uri="{C3380CC4-5D6E-409C-BE32-E72D297353CC}">
              <c16:uniqueId val="{0000002B-D9BD-423F-916E-AF62A3E9F7EE}"/>
            </c:ext>
          </c:extLst>
        </c:ser>
        <c:ser>
          <c:idx val="4"/>
          <c:order val="4"/>
          <c:tx>
            <c:strRef>
              <c:f>'Graphique 1'!$F$3</c:f>
              <c:strCache>
                <c:ptCount val="1"/>
                <c:pt idx="0">
                  <c:v>OCTOBRE</c:v>
                </c:pt>
              </c:strCache>
            </c:strRef>
          </c:tx>
          <c:dPt>
            <c:idx val="0"/>
            <c:bubble3D val="0"/>
            <c:spPr>
              <a:gradFill rotWithShape="1">
                <a:gsLst>
                  <a:gs pos="0">
                    <a:schemeClr val="accent1">
                      <a:tint val="94000"/>
                      <a:satMod val="103000"/>
                      <a:lumMod val="102000"/>
                    </a:schemeClr>
                  </a:gs>
                  <a:gs pos="50000">
                    <a:schemeClr val="accent1">
                      <a:shade val="100000"/>
                      <a:satMod val="110000"/>
                      <a:lumMod val="100000"/>
                    </a:schemeClr>
                  </a:gs>
                  <a:gs pos="100000">
                    <a:schemeClr val="accent1">
                      <a:shade val="78000"/>
                      <a:satMod val="120000"/>
                      <a:lumMod val="99000"/>
                    </a:schemeClr>
                  </a:gs>
                </a:gsLst>
                <a:lin ang="5400000" scaled="0"/>
              </a:gradFill>
              <a:ln>
                <a:noFill/>
              </a:ln>
              <a:effectLst/>
            </c:spPr>
            <c:extLst xmlns:c16r2="http://schemas.microsoft.com/office/drawing/2015/06/chart">
              <c:ext xmlns:c16="http://schemas.microsoft.com/office/drawing/2014/chart" uri="{C3380CC4-5D6E-409C-BE32-E72D297353CC}">
                <c16:uniqueId val="{0000002D-D9BD-423F-916E-AF62A3E9F7EE}"/>
              </c:ext>
            </c:extLst>
          </c:dPt>
          <c:dPt>
            <c:idx val="1"/>
            <c:bubble3D val="0"/>
            <c:spPr>
              <a:gradFill rotWithShape="1">
                <a:gsLst>
                  <a:gs pos="0">
                    <a:schemeClr val="accent2">
                      <a:tint val="94000"/>
                      <a:satMod val="103000"/>
                      <a:lumMod val="102000"/>
                    </a:schemeClr>
                  </a:gs>
                  <a:gs pos="50000">
                    <a:schemeClr val="accent2">
                      <a:shade val="100000"/>
                      <a:satMod val="110000"/>
                      <a:lumMod val="100000"/>
                    </a:schemeClr>
                  </a:gs>
                  <a:gs pos="100000">
                    <a:schemeClr val="accent2">
                      <a:shade val="78000"/>
                      <a:satMod val="120000"/>
                      <a:lumMod val="99000"/>
                    </a:schemeClr>
                  </a:gs>
                </a:gsLst>
                <a:lin ang="5400000" scaled="0"/>
              </a:gradFill>
              <a:ln>
                <a:noFill/>
              </a:ln>
              <a:effectLst/>
            </c:spPr>
            <c:extLst xmlns:c16r2="http://schemas.microsoft.com/office/drawing/2015/06/chart">
              <c:ext xmlns:c16="http://schemas.microsoft.com/office/drawing/2014/chart" uri="{C3380CC4-5D6E-409C-BE32-E72D297353CC}">
                <c16:uniqueId val="{0000002F-D9BD-423F-916E-AF62A3E9F7EE}"/>
              </c:ext>
            </c:extLst>
          </c:dPt>
          <c:dPt>
            <c:idx val="2"/>
            <c:bubble3D val="0"/>
            <c:spPr>
              <a:gradFill rotWithShape="1">
                <a:gsLst>
                  <a:gs pos="0">
                    <a:schemeClr val="accent3">
                      <a:tint val="94000"/>
                      <a:satMod val="103000"/>
                      <a:lumMod val="102000"/>
                    </a:schemeClr>
                  </a:gs>
                  <a:gs pos="50000">
                    <a:schemeClr val="accent3">
                      <a:shade val="100000"/>
                      <a:satMod val="110000"/>
                      <a:lumMod val="100000"/>
                    </a:schemeClr>
                  </a:gs>
                  <a:gs pos="100000">
                    <a:schemeClr val="accent3">
                      <a:shade val="78000"/>
                      <a:satMod val="120000"/>
                      <a:lumMod val="99000"/>
                    </a:schemeClr>
                  </a:gs>
                </a:gsLst>
                <a:lin ang="5400000" scaled="0"/>
              </a:gradFill>
              <a:ln>
                <a:noFill/>
              </a:ln>
              <a:effectLst/>
            </c:spPr>
            <c:extLst xmlns:c16r2="http://schemas.microsoft.com/office/drawing/2015/06/chart">
              <c:ext xmlns:c16="http://schemas.microsoft.com/office/drawing/2014/chart" uri="{C3380CC4-5D6E-409C-BE32-E72D297353CC}">
                <c16:uniqueId val="{00000031-D9BD-423F-916E-AF62A3E9F7EE}"/>
              </c:ext>
            </c:extLst>
          </c:dPt>
          <c:dPt>
            <c:idx val="3"/>
            <c:bubble3D val="0"/>
            <c:spPr>
              <a:gradFill rotWithShape="1">
                <a:gsLst>
                  <a:gs pos="0">
                    <a:schemeClr val="accent4">
                      <a:tint val="94000"/>
                      <a:satMod val="103000"/>
                      <a:lumMod val="102000"/>
                    </a:schemeClr>
                  </a:gs>
                  <a:gs pos="50000">
                    <a:schemeClr val="accent4">
                      <a:shade val="100000"/>
                      <a:satMod val="110000"/>
                      <a:lumMod val="100000"/>
                    </a:schemeClr>
                  </a:gs>
                  <a:gs pos="100000">
                    <a:schemeClr val="accent4">
                      <a:shade val="78000"/>
                      <a:satMod val="120000"/>
                      <a:lumMod val="99000"/>
                    </a:schemeClr>
                  </a:gs>
                </a:gsLst>
                <a:lin ang="5400000" scaled="0"/>
              </a:gradFill>
              <a:ln>
                <a:noFill/>
              </a:ln>
              <a:effectLst/>
            </c:spPr>
            <c:extLst xmlns:c16r2="http://schemas.microsoft.com/office/drawing/2015/06/chart">
              <c:ext xmlns:c16="http://schemas.microsoft.com/office/drawing/2014/chart" uri="{C3380CC4-5D6E-409C-BE32-E72D297353CC}">
                <c16:uniqueId val="{00000033-D9BD-423F-916E-AF62A3E9F7EE}"/>
              </c:ext>
            </c:extLst>
          </c:dPt>
          <c:dPt>
            <c:idx val="4"/>
            <c:bubble3D val="0"/>
            <c:spPr>
              <a:gradFill rotWithShape="1">
                <a:gsLst>
                  <a:gs pos="0">
                    <a:schemeClr val="accent5">
                      <a:tint val="94000"/>
                      <a:satMod val="103000"/>
                      <a:lumMod val="102000"/>
                    </a:schemeClr>
                  </a:gs>
                  <a:gs pos="50000">
                    <a:schemeClr val="accent5">
                      <a:shade val="100000"/>
                      <a:satMod val="110000"/>
                      <a:lumMod val="100000"/>
                    </a:schemeClr>
                  </a:gs>
                  <a:gs pos="100000">
                    <a:schemeClr val="accent5">
                      <a:shade val="78000"/>
                      <a:satMod val="120000"/>
                      <a:lumMod val="99000"/>
                    </a:schemeClr>
                  </a:gs>
                </a:gsLst>
                <a:lin ang="5400000" scaled="0"/>
              </a:gradFill>
              <a:ln>
                <a:noFill/>
              </a:ln>
              <a:effectLst/>
            </c:spPr>
            <c:extLst xmlns:c16r2="http://schemas.microsoft.com/office/drawing/2015/06/chart">
              <c:ext xmlns:c16="http://schemas.microsoft.com/office/drawing/2014/chart" uri="{C3380CC4-5D6E-409C-BE32-E72D297353CC}">
                <c16:uniqueId val="{00000035-D9BD-423F-916E-AF62A3E9F7E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outEnd"/>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'Graphique 1'!$A$4:$A$9</c:f>
              <c:strCache>
                <c:ptCount val="5"/>
                <c:pt idx="0">
                  <c:v>Baie de la Rainette</c:v>
                </c:pt>
                <c:pt idx="1">
                  <c:v>Lac Canard ouest</c:v>
                </c:pt>
                <c:pt idx="2">
                  <c:v>Lac Canard sud</c:v>
                </c:pt>
                <c:pt idx="3">
                  <c:v>Mont Renard</c:v>
                </c:pt>
                <c:pt idx="4">
                  <c:v>Terrier de la Belette</c:v>
                </c:pt>
              </c:strCache>
            </c:strRef>
          </c:cat>
          <c:val>
            <c:numRef>
              <c:f>'Graphique 1'!$F$4:$F$9</c:f>
              <c:numCache>
                <c:formatCode>0%</c:formatCode>
                <c:ptCount val="5"/>
                <c:pt idx="0">
                  <c:v>0.14705882352941177</c:v>
                </c:pt>
                <c:pt idx="1">
                  <c:v>0.20588235294117646</c:v>
                </c:pt>
                <c:pt idx="2">
                  <c:v>0.17647058823529413</c:v>
                </c:pt>
                <c:pt idx="3">
                  <c:v>0.23529411764705882</c:v>
                </c:pt>
                <c:pt idx="4">
                  <c:v>0.23529411764705882</c:v>
                </c:pt>
              </c:numCache>
            </c:numRef>
          </c:val>
          <c:extLst xmlns:c16r2="http://schemas.microsoft.com/office/drawing/2015/06/chart">
            <c:ext xmlns:c16="http://schemas.microsoft.com/office/drawing/2014/chart" uri="{C3380CC4-5D6E-409C-BE32-E72D297353CC}">
              <c16:uniqueId val="{00000036-D9BD-423F-916E-AF62A3E9F7EE}"/>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fr-FR"/>
    </a:p>
  </c:txPr>
  <c:externalData r:id="rId1">
    <c:autoUpdate val="0"/>
  </c:externalData>
  <c:extLst xmlns:c16r2="http://schemas.microsoft.com/office/drawing/2015/06/chart">
    <c:ext xmlns:c14="http://schemas.microsoft.com/office/drawing/2007/8/2/chart" uri="{781A3756-C4B2-4CAC-9D66-4F8BD8637D16}">
      <c14:pivotOptions>
        <c14:dropZoneFilter val="1"/>
        <c14:dropZoneData val="1"/>
        <c14:dropZoneSeries val="1"/>
      </c14:pivotOptions>
    </c:ext>
  </c:extLst>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Berlin">
  <a:themeElements>
    <a:clrScheme name="Berlin">
      <a:dk1>
        <a:sysClr val="windowText" lastClr="000000"/>
      </a:dk1>
      <a:lt1>
        <a:sysClr val="window" lastClr="FFFFFF"/>
      </a:lt1>
      <a:dk2>
        <a:srgbClr val="9D360E"/>
      </a:dk2>
      <a:lt2>
        <a:srgbClr val="E7E6E6"/>
      </a:lt2>
      <a:accent1>
        <a:srgbClr val="F09415"/>
      </a:accent1>
      <a:accent2>
        <a:srgbClr val="C1B56B"/>
      </a:accent2>
      <a:accent3>
        <a:srgbClr val="4BAF73"/>
      </a:accent3>
      <a:accent4>
        <a:srgbClr val="5AA6C0"/>
      </a:accent4>
      <a:accent5>
        <a:srgbClr val="D17DF9"/>
      </a:accent5>
      <a:accent6>
        <a:srgbClr val="FA7E5C"/>
      </a:accent6>
      <a:hlink>
        <a:srgbClr val="FFAE3E"/>
      </a:hlink>
      <a:folHlink>
        <a:srgbClr val="FCC77E"/>
      </a:folHlink>
    </a:clrScheme>
    <a:fontScheme name="Berlin">
      <a:majorFont>
        <a:latin typeface="Trebuchet MS" panose="020B0603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rebuchet MS" panose="020B0603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extraClrSchemeLst/>
  <a:extLst>
    <a:ext uri="{05A4C25C-085E-4340-85A3-A5531E510DB2}">
      <thm15:themeFamily xmlns:thm15="http://schemas.microsoft.com/office/thememl/2012/main" xmlns="" name="Berlin" id="{7B5DBA9E-B069-418E-9360-A61BDD0615A4}" vid="{C0CBE056-4EF4-4D92-969E-947779DA7AAA}"/>
    </a:ext>
  </a:extLst>
</a:theme>
</file>

<file path=docProps/app.xml><?xml version="1.0" encoding="utf-8"?>
<Properties xmlns="http://schemas.openxmlformats.org/officeDocument/2006/extended-properties" xmlns:vt="http://schemas.openxmlformats.org/officeDocument/2006/docPropsVTypes">
  <Template>Normal.dotm</Template>
  <TotalTime>385</TotalTime>
  <Pages>15</Pages>
  <Words>1552</Words>
  <Characters>8538</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10070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Delisle Carole</dc:creator>
  <cp:keywords/>
  <dc:description/>
  <cp:lastModifiedBy>Carole</cp:lastModifiedBy>
  <cp:revision>6</cp:revision>
  <cp:lastPrinted>2017-09-06T19:53:00Z</cp:lastPrinted>
  <dcterms:created xsi:type="dcterms:W3CDTF">2016-04-05T17:47:00Z</dcterms:created>
  <dcterms:modified xsi:type="dcterms:W3CDTF">2019-11-09T23:34:00Z</dcterms:modified>
</cp:coreProperties>
</file>